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72BF8" w14:textId="77777777" w:rsidR="00434FFB" w:rsidRDefault="00434FFB" w:rsidP="00434FFB">
      <w:pPr>
        <w:jc w:val="center"/>
        <w:rPr>
          <w:sz w:val="40"/>
        </w:rPr>
      </w:pPr>
    </w:p>
    <w:p w14:paraId="414EA987" w14:textId="77777777" w:rsidR="00434FFB" w:rsidRDefault="00434FFB" w:rsidP="00434FFB">
      <w:pPr>
        <w:jc w:val="center"/>
        <w:rPr>
          <w:sz w:val="40"/>
        </w:rPr>
      </w:pPr>
    </w:p>
    <w:p w14:paraId="01CA7132" w14:textId="77777777" w:rsidR="00434FFB" w:rsidRDefault="00434FFB" w:rsidP="00434FFB">
      <w:pPr>
        <w:jc w:val="center"/>
        <w:rPr>
          <w:sz w:val="40"/>
        </w:rPr>
      </w:pPr>
    </w:p>
    <w:p w14:paraId="4E6533C6" w14:textId="77777777" w:rsidR="00434FFB" w:rsidRDefault="00434FFB" w:rsidP="00434FFB">
      <w:pPr>
        <w:jc w:val="center"/>
        <w:rPr>
          <w:sz w:val="40"/>
        </w:rPr>
      </w:pPr>
    </w:p>
    <w:p w14:paraId="1B801E02" w14:textId="77777777" w:rsidR="00434FFB" w:rsidRDefault="00434FFB" w:rsidP="00434FFB">
      <w:pPr>
        <w:jc w:val="center"/>
        <w:rPr>
          <w:sz w:val="40"/>
        </w:rPr>
      </w:pPr>
    </w:p>
    <w:p w14:paraId="1D0BEC80" w14:textId="77777777" w:rsidR="00611CE7" w:rsidRPr="00434FFB" w:rsidRDefault="00434FFB" w:rsidP="00434FFB">
      <w:pPr>
        <w:jc w:val="center"/>
        <w:rPr>
          <w:sz w:val="40"/>
        </w:rPr>
      </w:pPr>
      <w:r w:rsidRPr="00434FFB">
        <w:rPr>
          <w:rFonts w:hint="eastAsia"/>
          <w:sz w:val="40"/>
        </w:rPr>
        <w:t>甲賀市入札参加資格審査申請マニュアル</w:t>
      </w:r>
    </w:p>
    <w:p w14:paraId="6D7C9FB2" w14:textId="77777777" w:rsidR="00434FFB" w:rsidRPr="00434FFB" w:rsidRDefault="00434FFB" w:rsidP="00434FFB">
      <w:pPr>
        <w:jc w:val="center"/>
        <w:rPr>
          <w:sz w:val="40"/>
        </w:rPr>
      </w:pPr>
      <w:r w:rsidRPr="00434FFB">
        <w:rPr>
          <w:rFonts w:hint="eastAsia"/>
          <w:sz w:val="40"/>
        </w:rPr>
        <w:t>（県内・県外業者共通）</w:t>
      </w:r>
    </w:p>
    <w:p w14:paraId="61076E84" w14:textId="77777777" w:rsidR="00434FFB" w:rsidRDefault="00434FFB" w:rsidP="00434FFB">
      <w:pPr>
        <w:jc w:val="center"/>
        <w:rPr>
          <w:sz w:val="40"/>
          <w:bdr w:val="single" w:sz="4" w:space="0" w:color="auto"/>
        </w:rPr>
      </w:pPr>
      <w:r w:rsidRPr="00434FFB">
        <w:rPr>
          <w:rFonts w:hint="eastAsia"/>
          <w:sz w:val="40"/>
          <w:bdr w:val="single" w:sz="4" w:space="0" w:color="auto"/>
        </w:rPr>
        <w:t>建設コンサルタント</w:t>
      </w:r>
    </w:p>
    <w:p w14:paraId="7527ABB8" w14:textId="77777777" w:rsidR="00434FFB" w:rsidRDefault="00434FFB" w:rsidP="00434FFB">
      <w:pPr>
        <w:jc w:val="center"/>
        <w:rPr>
          <w:sz w:val="40"/>
          <w:bdr w:val="single" w:sz="4" w:space="0" w:color="auto"/>
        </w:rPr>
      </w:pPr>
    </w:p>
    <w:p w14:paraId="0DF3B605" w14:textId="77777777" w:rsidR="00434FFB" w:rsidRDefault="00434FFB" w:rsidP="00434FFB">
      <w:pPr>
        <w:jc w:val="center"/>
        <w:rPr>
          <w:sz w:val="40"/>
          <w:bdr w:val="single" w:sz="4" w:space="0" w:color="auto"/>
        </w:rPr>
      </w:pPr>
    </w:p>
    <w:p w14:paraId="599AA12D" w14:textId="77777777" w:rsidR="00434FFB" w:rsidRDefault="00434FFB" w:rsidP="00434FFB">
      <w:pPr>
        <w:jc w:val="center"/>
        <w:rPr>
          <w:sz w:val="40"/>
          <w:bdr w:val="single" w:sz="4" w:space="0" w:color="auto"/>
        </w:rPr>
      </w:pPr>
    </w:p>
    <w:p w14:paraId="1C262081" w14:textId="77777777" w:rsidR="00434FFB" w:rsidRDefault="00434FFB" w:rsidP="00434FFB">
      <w:pPr>
        <w:jc w:val="center"/>
        <w:rPr>
          <w:sz w:val="40"/>
          <w:bdr w:val="single" w:sz="4" w:space="0" w:color="auto"/>
        </w:rPr>
      </w:pPr>
    </w:p>
    <w:p w14:paraId="7DB9B094" w14:textId="77777777" w:rsidR="00434FFB" w:rsidRDefault="00434FFB" w:rsidP="00434FFB">
      <w:pPr>
        <w:jc w:val="center"/>
        <w:rPr>
          <w:sz w:val="40"/>
          <w:bdr w:val="single" w:sz="4" w:space="0" w:color="auto"/>
        </w:rPr>
      </w:pPr>
    </w:p>
    <w:p w14:paraId="57B8150D" w14:textId="77777777" w:rsidR="00434FFB" w:rsidRDefault="00434FFB" w:rsidP="00434FFB">
      <w:pPr>
        <w:jc w:val="center"/>
        <w:rPr>
          <w:sz w:val="40"/>
          <w:bdr w:val="single" w:sz="4" w:space="0" w:color="auto"/>
        </w:rPr>
      </w:pPr>
    </w:p>
    <w:p w14:paraId="4C0C7428" w14:textId="77777777" w:rsidR="00434FFB" w:rsidRDefault="00434FFB" w:rsidP="00434FFB">
      <w:pPr>
        <w:jc w:val="center"/>
        <w:rPr>
          <w:sz w:val="40"/>
          <w:bdr w:val="single" w:sz="4" w:space="0" w:color="auto"/>
        </w:rPr>
      </w:pPr>
    </w:p>
    <w:p w14:paraId="14D0F39B" w14:textId="77777777" w:rsidR="00434FFB" w:rsidRDefault="00434FFB" w:rsidP="00434FFB">
      <w:pPr>
        <w:jc w:val="center"/>
        <w:rPr>
          <w:sz w:val="40"/>
          <w:bdr w:val="single" w:sz="4" w:space="0" w:color="auto"/>
        </w:rPr>
      </w:pPr>
    </w:p>
    <w:p w14:paraId="2F1E4951" w14:textId="77777777" w:rsidR="00434FFB" w:rsidRDefault="00434FFB" w:rsidP="00434FFB">
      <w:pPr>
        <w:jc w:val="center"/>
        <w:rPr>
          <w:sz w:val="40"/>
        </w:rPr>
      </w:pPr>
      <w:r w:rsidRPr="00434FFB">
        <w:rPr>
          <w:rFonts w:hint="eastAsia"/>
          <w:sz w:val="40"/>
        </w:rPr>
        <w:t>令和</w:t>
      </w:r>
      <w:r>
        <w:rPr>
          <w:rFonts w:hint="eastAsia"/>
          <w:sz w:val="40"/>
        </w:rPr>
        <w:t>４年４月</w:t>
      </w:r>
    </w:p>
    <w:p w14:paraId="37EF7142" w14:textId="77777777" w:rsidR="00434FFB" w:rsidRDefault="00434FFB" w:rsidP="00434FFB">
      <w:pPr>
        <w:jc w:val="center"/>
        <w:rPr>
          <w:sz w:val="40"/>
        </w:rPr>
      </w:pPr>
      <w:r>
        <w:rPr>
          <w:rFonts w:hint="eastAsia"/>
          <w:sz w:val="40"/>
        </w:rPr>
        <w:t>甲賀市総務部管財課契約検査係</w:t>
      </w:r>
    </w:p>
    <w:p w14:paraId="77D8B9BB" w14:textId="77777777" w:rsidR="000D6A64" w:rsidRPr="000D6A64" w:rsidRDefault="000D6A64" w:rsidP="000D6A64">
      <w:pPr>
        <w:wordWrap w:val="0"/>
        <w:autoSpaceDE w:val="0"/>
        <w:autoSpaceDN w:val="0"/>
        <w:adjustRightInd w:val="0"/>
        <w:spacing w:line="328" w:lineRule="atLeast"/>
        <w:rPr>
          <w:rFonts w:ascii="游明朝" w:eastAsia="游明朝" w:hAnsi="游明朝" w:cs="Times New Roman"/>
          <w:b/>
          <w:kern w:val="0"/>
          <w:szCs w:val="24"/>
        </w:rPr>
      </w:pPr>
      <w:r w:rsidRPr="000D6A64">
        <w:rPr>
          <w:rFonts w:ascii="游明朝" w:eastAsia="游明朝" w:hAnsi="游明朝" w:cs="Times New Roman" w:hint="eastAsia"/>
          <w:b/>
          <w:kern w:val="0"/>
          <w:szCs w:val="24"/>
        </w:rPr>
        <w:lastRenderedPageBreak/>
        <w:t>１　審査基準日</w:t>
      </w:r>
    </w:p>
    <w:p w14:paraId="505A2315" w14:textId="77777777" w:rsidR="000D6A64" w:rsidRPr="000D6A64" w:rsidRDefault="000D6A64" w:rsidP="000D6A64">
      <w:pPr>
        <w:wordWrap w:val="0"/>
        <w:autoSpaceDE w:val="0"/>
        <w:autoSpaceDN w:val="0"/>
        <w:adjustRightInd w:val="0"/>
        <w:spacing w:line="328" w:lineRule="atLeast"/>
        <w:rPr>
          <w:rFonts w:ascii="游明朝" w:eastAsia="游明朝" w:hAnsi="游明朝" w:cs="Times New Roman"/>
          <w:kern w:val="0"/>
          <w:szCs w:val="20"/>
        </w:rPr>
      </w:pPr>
      <w:r w:rsidRPr="000D6A64">
        <w:rPr>
          <w:rFonts w:ascii="游明朝" w:eastAsia="游明朝" w:hAnsi="游明朝" w:cs="Times New Roman" w:hint="eastAsia"/>
          <w:b/>
          <w:kern w:val="0"/>
          <w:szCs w:val="20"/>
        </w:rPr>
        <w:t xml:space="preserve">　　</w:t>
      </w:r>
      <w:r w:rsidRPr="000D6A64">
        <w:rPr>
          <w:rFonts w:ascii="游明朝" w:eastAsia="游明朝" w:hAnsi="游明朝" w:cs="Times New Roman" w:hint="eastAsia"/>
          <w:kern w:val="0"/>
          <w:szCs w:val="20"/>
        </w:rPr>
        <w:t>直前決算日</w:t>
      </w:r>
    </w:p>
    <w:p w14:paraId="2D00C90D" w14:textId="77777777" w:rsidR="000D6A64" w:rsidRPr="000D6A64" w:rsidRDefault="000D6A64" w:rsidP="000D6A64">
      <w:pPr>
        <w:autoSpaceDE w:val="0"/>
        <w:autoSpaceDN w:val="0"/>
        <w:rPr>
          <w:rFonts w:ascii="ＭＳ 明朝" w:eastAsia="ＭＳ 明朝" w:hAnsi="ＭＳ 明朝" w:cs="Times New Roman"/>
          <w:bCs/>
          <w:sz w:val="22"/>
        </w:rPr>
      </w:pPr>
      <w:r w:rsidRPr="000D6A64">
        <w:rPr>
          <w:rFonts w:ascii="ＭＳ 明朝" w:eastAsia="ＭＳ 明朝" w:hAnsi="ＭＳ 明朝" w:cs="Times New Roman"/>
          <w:bCs/>
          <w:sz w:val="22"/>
        </w:rPr>
        <w:t xml:space="preserve">　　※技術職員要件については経過措置があります。</w:t>
      </w:r>
    </w:p>
    <w:p w14:paraId="122DCB32" w14:textId="77777777" w:rsidR="000D6A64" w:rsidRPr="000D6A64" w:rsidRDefault="000D6A64" w:rsidP="000D6A64">
      <w:pPr>
        <w:wordWrap w:val="0"/>
        <w:autoSpaceDE w:val="0"/>
        <w:autoSpaceDN w:val="0"/>
        <w:adjustRightInd w:val="0"/>
        <w:spacing w:line="328" w:lineRule="atLeast"/>
        <w:rPr>
          <w:rFonts w:ascii="游明朝" w:eastAsia="游明朝" w:hAnsi="游明朝" w:cs="Times New Roman"/>
          <w:kern w:val="0"/>
          <w:szCs w:val="20"/>
        </w:rPr>
      </w:pPr>
    </w:p>
    <w:p w14:paraId="01D8FDFB" w14:textId="77777777" w:rsidR="000D6A64" w:rsidRPr="000D6A64" w:rsidRDefault="000D6A64" w:rsidP="000D6A64">
      <w:pPr>
        <w:wordWrap w:val="0"/>
        <w:autoSpaceDE w:val="0"/>
        <w:autoSpaceDN w:val="0"/>
        <w:adjustRightInd w:val="0"/>
        <w:spacing w:line="328" w:lineRule="atLeast"/>
        <w:rPr>
          <w:rFonts w:ascii="游明朝" w:eastAsia="游明朝" w:hAnsi="游明朝" w:cs="Times New Roman"/>
          <w:b/>
          <w:kern w:val="0"/>
          <w:szCs w:val="20"/>
        </w:rPr>
      </w:pPr>
      <w:r w:rsidRPr="000D6A64">
        <w:rPr>
          <w:rFonts w:ascii="游明朝" w:eastAsia="游明朝" w:hAnsi="游明朝" w:cs="Times New Roman" w:hint="eastAsia"/>
          <w:b/>
          <w:kern w:val="0"/>
          <w:szCs w:val="24"/>
        </w:rPr>
        <w:t>２　資格要件について</w:t>
      </w:r>
    </w:p>
    <w:p w14:paraId="7C943E3A" w14:textId="77777777" w:rsidR="000D6A64" w:rsidRPr="000D6A64" w:rsidRDefault="000D6A64" w:rsidP="000D6A64">
      <w:pPr>
        <w:wordWrap w:val="0"/>
        <w:autoSpaceDE w:val="0"/>
        <w:autoSpaceDN w:val="0"/>
        <w:adjustRightInd w:val="0"/>
        <w:spacing w:line="328" w:lineRule="atLeast"/>
        <w:ind w:firstLineChars="200" w:firstLine="424"/>
        <w:rPr>
          <w:rFonts w:ascii="游明朝" w:eastAsia="游明朝" w:hAnsi="游明朝" w:cs="Times New Roman"/>
          <w:spacing w:val="1"/>
          <w:kern w:val="0"/>
          <w:szCs w:val="20"/>
        </w:rPr>
      </w:pPr>
      <w:r w:rsidRPr="000D6A64">
        <w:rPr>
          <w:rFonts w:ascii="游明朝" w:eastAsia="游明朝" w:hAnsi="游明朝" w:cs="Times New Roman" w:hint="eastAsia"/>
          <w:spacing w:val="1"/>
          <w:kern w:val="0"/>
          <w:szCs w:val="20"/>
        </w:rPr>
        <w:t>次の要件を全て満たしていることが必要です。</w:t>
      </w:r>
    </w:p>
    <w:p w14:paraId="5E24322E" w14:textId="77777777" w:rsidR="000D6A64" w:rsidRPr="000D6A64" w:rsidRDefault="000D6A64" w:rsidP="000D6A64">
      <w:pPr>
        <w:autoSpaceDE w:val="0"/>
        <w:autoSpaceDN w:val="0"/>
        <w:ind w:leftChars="100" w:left="420" w:hangingChars="100" w:hanging="210"/>
        <w:rPr>
          <w:rFonts w:ascii="游明朝" w:eastAsia="游明朝" w:hAnsi="游明朝" w:cs="Times New Roman"/>
          <w:szCs w:val="24"/>
        </w:rPr>
      </w:pPr>
      <w:r w:rsidRPr="000D6A64">
        <w:rPr>
          <w:rFonts w:ascii="游明朝" w:eastAsia="游明朝" w:hAnsi="游明朝" w:cs="Times New Roman" w:hint="eastAsia"/>
          <w:szCs w:val="24"/>
        </w:rPr>
        <w:t>(1) 競争入札等に係る契約を締結する能力を有しない者でないこと、および破産者で復権を得ない者でないこと。</w:t>
      </w:r>
    </w:p>
    <w:p w14:paraId="2DA5E9E6" w14:textId="77777777" w:rsidR="000D6A64" w:rsidRPr="000D6A64" w:rsidRDefault="000D6A64" w:rsidP="000D6A64">
      <w:pPr>
        <w:autoSpaceDE w:val="0"/>
        <w:autoSpaceDN w:val="0"/>
        <w:ind w:firstLineChars="100" w:firstLine="210"/>
        <w:rPr>
          <w:rFonts w:ascii="游明朝" w:eastAsia="游明朝" w:hAnsi="游明朝" w:cs="Times New Roman"/>
          <w:szCs w:val="24"/>
        </w:rPr>
      </w:pPr>
      <w:r w:rsidRPr="000D6A64">
        <w:rPr>
          <w:rFonts w:ascii="游明朝" w:eastAsia="游明朝" w:hAnsi="游明朝" w:cs="Times New Roman" w:hint="eastAsia"/>
          <w:szCs w:val="24"/>
        </w:rPr>
        <w:t>(2) 経営状況が著しく不健全であると認められる者でないこと。</w:t>
      </w:r>
    </w:p>
    <w:p w14:paraId="510AF891" w14:textId="77777777" w:rsidR="000D6A64" w:rsidRPr="000D6A64" w:rsidRDefault="000D6A64" w:rsidP="000D6A64">
      <w:pPr>
        <w:autoSpaceDE w:val="0"/>
        <w:autoSpaceDN w:val="0"/>
        <w:ind w:firstLineChars="100" w:firstLine="210"/>
        <w:rPr>
          <w:rFonts w:ascii="游明朝" w:eastAsia="游明朝" w:hAnsi="游明朝" w:cs="Times New Roman"/>
          <w:szCs w:val="24"/>
        </w:rPr>
      </w:pPr>
      <w:r w:rsidRPr="000D6A64">
        <w:rPr>
          <w:rFonts w:ascii="游明朝" w:eastAsia="游明朝" w:hAnsi="游明朝" w:cs="Times New Roman" w:hint="eastAsia"/>
          <w:szCs w:val="24"/>
        </w:rPr>
        <w:t>(3) 次のいずれかに該当する者でないこと。</w:t>
      </w:r>
    </w:p>
    <w:p w14:paraId="2CEEAE9D" w14:textId="77777777" w:rsidR="000D6A64" w:rsidRPr="000D6A64" w:rsidRDefault="000D6A64" w:rsidP="000D6A64">
      <w:pPr>
        <w:spacing w:line="320" w:lineRule="exact"/>
        <w:ind w:leftChars="200" w:left="630" w:hangingChars="100" w:hanging="210"/>
        <w:rPr>
          <w:rFonts w:ascii="游明朝" w:eastAsia="游明朝" w:hAnsi="游明朝" w:cs="Times New Roman"/>
          <w:szCs w:val="21"/>
        </w:rPr>
      </w:pPr>
      <w:r w:rsidRPr="000D6A64">
        <w:rPr>
          <w:rFonts w:ascii="游明朝" w:eastAsia="游明朝" w:hAnsi="游明朝" w:cs="Times New Roman" w:hint="eastAsia"/>
          <w:szCs w:val="21"/>
        </w:rPr>
        <w:t>ア　役員等（競争入札に参加しようとする者が個人である場合にはその者を、法人である場合にはその役員をいい、当該競争入札に参加しようとする者から県との取引上の一切の権限を委任された代理人を含む。以下「役員等」という。）が暴力団員による不当な行為の防止等に関する法律（平成３年法律第77号）第２条第６号に規定する暴力団員（以下「暴力団員」という。）であると認められる者</w:t>
      </w:r>
    </w:p>
    <w:p w14:paraId="5BAD9201" w14:textId="77777777" w:rsidR="000D6A64" w:rsidRPr="000D6A64" w:rsidRDefault="000D6A64" w:rsidP="000D6A64">
      <w:pPr>
        <w:spacing w:line="320" w:lineRule="exact"/>
        <w:ind w:leftChars="200" w:left="630" w:hangingChars="100" w:hanging="210"/>
        <w:rPr>
          <w:rFonts w:ascii="游明朝" w:eastAsia="游明朝" w:hAnsi="游明朝" w:cs="Times New Roman"/>
          <w:szCs w:val="21"/>
        </w:rPr>
      </w:pPr>
      <w:r w:rsidRPr="000D6A64">
        <w:rPr>
          <w:rFonts w:ascii="游明朝" w:eastAsia="游明朝" w:hAnsi="游明朝" w:cs="Times New Roman" w:hint="eastAsia"/>
          <w:szCs w:val="21"/>
        </w:rPr>
        <w:t>イ　暴力団（暴力団員による不当な行為の防止等に関する法律第２条第２号に規定する暴力団をいう。以下「暴力団」という。）または暴力団員が経営に実質的に関与していると認められる者</w:t>
      </w:r>
    </w:p>
    <w:p w14:paraId="2CC70974" w14:textId="77777777" w:rsidR="000D6A64" w:rsidRPr="000D6A64" w:rsidRDefault="000D6A64" w:rsidP="000D6A64">
      <w:pPr>
        <w:spacing w:line="320" w:lineRule="exact"/>
        <w:ind w:leftChars="200" w:left="630" w:hangingChars="100" w:hanging="210"/>
        <w:rPr>
          <w:rFonts w:ascii="游明朝" w:eastAsia="游明朝" w:hAnsi="游明朝" w:cs="Times New Roman"/>
          <w:szCs w:val="21"/>
        </w:rPr>
      </w:pPr>
      <w:r w:rsidRPr="000D6A64">
        <w:rPr>
          <w:rFonts w:ascii="游明朝" w:eastAsia="游明朝" w:hAnsi="游明朝" w:cs="Times New Roman" w:hint="eastAsia"/>
          <w:szCs w:val="21"/>
        </w:rPr>
        <w:t>ウ　役員等が、自己、自社もしくは第三者の不正の利益を図る目的または第三者に損害を加える目的をもつて、暴力団または暴力団員を利用するなどしたと認められる者</w:t>
      </w:r>
    </w:p>
    <w:p w14:paraId="6AC27FDA" w14:textId="77777777" w:rsidR="000D6A64" w:rsidRPr="000D6A64" w:rsidRDefault="000D6A64" w:rsidP="000D6A64">
      <w:pPr>
        <w:spacing w:line="320" w:lineRule="exact"/>
        <w:ind w:leftChars="200" w:left="630" w:hangingChars="100" w:hanging="210"/>
        <w:rPr>
          <w:rFonts w:ascii="游明朝" w:eastAsia="游明朝" w:hAnsi="游明朝" w:cs="Times New Roman"/>
          <w:szCs w:val="21"/>
        </w:rPr>
      </w:pPr>
      <w:r w:rsidRPr="000D6A64">
        <w:rPr>
          <w:rFonts w:ascii="游明朝" w:eastAsia="游明朝" w:hAnsi="游明朝" w:cs="Times New Roman" w:hint="eastAsia"/>
          <w:szCs w:val="21"/>
        </w:rPr>
        <w:t>エ　役員等が、暴力団または暴力団員に対して資金等を供給し、または便宜を供与するなど直接的または積極的に暴力団の維持または運営に協力し、または関与していると認められる者</w:t>
      </w:r>
    </w:p>
    <w:p w14:paraId="42AFD0CC" w14:textId="77777777" w:rsidR="000D6A64" w:rsidRPr="000D6A64" w:rsidRDefault="000D6A64" w:rsidP="000D6A64">
      <w:pPr>
        <w:spacing w:line="320" w:lineRule="exact"/>
        <w:ind w:leftChars="200" w:left="630" w:hangingChars="100" w:hanging="210"/>
        <w:rPr>
          <w:rFonts w:ascii="游明朝" w:eastAsia="游明朝" w:hAnsi="游明朝" w:cs="Times New Roman"/>
          <w:szCs w:val="21"/>
        </w:rPr>
      </w:pPr>
      <w:r w:rsidRPr="000D6A64">
        <w:rPr>
          <w:rFonts w:ascii="游明朝" w:eastAsia="游明朝" w:hAnsi="游明朝" w:cs="Times New Roman" w:hint="eastAsia"/>
          <w:szCs w:val="21"/>
        </w:rPr>
        <w:t>オ　役員等が、暴力団または暴力団員と社会的に非難されるべき関係を有していると認められる者</w:t>
      </w:r>
    </w:p>
    <w:p w14:paraId="6DE9EC96" w14:textId="77777777" w:rsidR="000D6A64" w:rsidRPr="000D6A64" w:rsidRDefault="000D6A64" w:rsidP="000D6A64">
      <w:pPr>
        <w:wordWrap w:val="0"/>
        <w:autoSpaceDE w:val="0"/>
        <w:autoSpaceDN w:val="0"/>
        <w:adjustRightInd w:val="0"/>
        <w:spacing w:line="328" w:lineRule="atLeast"/>
        <w:ind w:leftChars="100" w:left="624" w:hangingChars="197" w:hanging="414"/>
        <w:rPr>
          <w:rFonts w:ascii="游明朝" w:eastAsia="游明朝" w:hAnsi="游明朝" w:cs="Times New Roman"/>
          <w:kern w:val="0"/>
          <w:szCs w:val="20"/>
        </w:rPr>
      </w:pPr>
      <w:r w:rsidRPr="000D6A64">
        <w:rPr>
          <w:rFonts w:ascii="游明朝" w:eastAsia="游明朝" w:hAnsi="游明朝" w:cs="Times New Roman" w:hint="eastAsia"/>
          <w:kern w:val="0"/>
          <w:szCs w:val="20"/>
        </w:rPr>
        <w:t>(4) 入札参加を希望する業種により、下記の要件を満たす者であること。</w:t>
      </w:r>
    </w:p>
    <w:p w14:paraId="42262576" w14:textId="77777777" w:rsidR="000D6A64" w:rsidRPr="000D6A64" w:rsidRDefault="000D6A64" w:rsidP="000D6A64">
      <w:pPr>
        <w:wordWrap w:val="0"/>
        <w:autoSpaceDE w:val="0"/>
        <w:autoSpaceDN w:val="0"/>
        <w:adjustRightInd w:val="0"/>
        <w:spacing w:line="328" w:lineRule="atLeast"/>
        <w:ind w:leftChars="200" w:left="630" w:hangingChars="100" w:hanging="210"/>
        <w:rPr>
          <w:rFonts w:ascii="游明朝" w:eastAsia="游明朝" w:hAnsi="游明朝" w:cs="Times New Roman"/>
          <w:kern w:val="0"/>
          <w:szCs w:val="20"/>
        </w:rPr>
      </w:pPr>
      <w:r w:rsidRPr="000D6A64">
        <w:rPr>
          <w:rFonts w:ascii="游明朝" w:eastAsia="游明朝" w:hAnsi="游明朝" w:cs="Times New Roman" w:hint="eastAsia"/>
          <w:kern w:val="0"/>
          <w:szCs w:val="20"/>
        </w:rPr>
        <w:t>ア　測量については、測量法（昭和24年法律第188号）の規定により登録を受けた者であること。入札に参加する支店・営業所等が登録されていること。</w:t>
      </w:r>
    </w:p>
    <w:p w14:paraId="4C77FA28" w14:textId="77777777" w:rsidR="000D6A64" w:rsidRPr="000D6A64" w:rsidRDefault="000D6A64" w:rsidP="000D6A64">
      <w:pPr>
        <w:wordWrap w:val="0"/>
        <w:autoSpaceDE w:val="0"/>
        <w:autoSpaceDN w:val="0"/>
        <w:adjustRightInd w:val="0"/>
        <w:spacing w:line="328" w:lineRule="atLeast"/>
        <w:ind w:leftChars="200" w:left="630" w:hangingChars="100" w:hanging="210"/>
        <w:rPr>
          <w:rFonts w:ascii="游明朝" w:eastAsia="游明朝" w:hAnsi="游明朝" w:cs="Times New Roman"/>
          <w:kern w:val="0"/>
          <w:szCs w:val="20"/>
        </w:rPr>
      </w:pPr>
      <w:r w:rsidRPr="000D6A64">
        <w:rPr>
          <w:rFonts w:ascii="游明朝" w:eastAsia="游明朝" w:hAnsi="游明朝" w:cs="Times New Roman" w:hint="eastAsia"/>
          <w:kern w:val="0"/>
          <w:szCs w:val="20"/>
        </w:rPr>
        <w:t>イ　地質調査については、地質調査業者登録規程（昭和52年建設省告示第718号）の規定により登録を受けた者であること。入札に参加する支店・営業所等が登録されていること。</w:t>
      </w:r>
    </w:p>
    <w:p w14:paraId="31C4A5A7" w14:textId="77777777" w:rsidR="000D6A64" w:rsidRPr="000D6A64" w:rsidRDefault="000D6A64" w:rsidP="000D6A64">
      <w:pPr>
        <w:wordWrap w:val="0"/>
        <w:autoSpaceDE w:val="0"/>
        <w:autoSpaceDN w:val="0"/>
        <w:adjustRightInd w:val="0"/>
        <w:spacing w:line="328" w:lineRule="atLeast"/>
        <w:ind w:leftChars="200" w:left="630" w:hangingChars="100" w:hanging="210"/>
        <w:rPr>
          <w:rFonts w:ascii="游明朝" w:eastAsia="游明朝" w:hAnsi="游明朝" w:cs="Times New Roman"/>
          <w:kern w:val="0"/>
          <w:szCs w:val="20"/>
        </w:rPr>
      </w:pPr>
      <w:r w:rsidRPr="000D6A64">
        <w:rPr>
          <w:rFonts w:ascii="游明朝" w:eastAsia="游明朝" w:hAnsi="游明朝" w:cs="Times New Roman" w:hint="eastAsia"/>
          <w:kern w:val="0"/>
          <w:szCs w:val="20"/>
        </w:rPr>
        <w:t>ウ　建設コンサルタントについては、建設コンサルタント登録規程（昭和52年建設省告示第717号）の規定により登録を受けた者であること。入札に参加する支店・営業所等が登録されていること。</w:t>
      </w:r>
    </w:p>
    <w:p w14:paraId="6013B854" w14:textId="77777777" w:rsidR="000D6A64" w:rsidRPr="000D6A64" w:rsidRDefault="000D6A64" w:rsidP="000D6A64">
      <w:pPr>
        <w:wordWrap w:val="0"/>
        <w:autoSpaceDE w:val="0"/>
        <w:autoSpaceDN w:val="0"/>
        <w:adjustRightInd w:val="0"/>
        <w:spacing w:line="328" w:lineRule="atLeast"/>
        <w:ind w:leftChars="200" w:left="630" w:hangingChars="100" w:hanging="210"/>
        <w:rPr>
          <w:rFonts w:ascii="游明朝" w:eastAsia="游明朝" w:hAnsi="游明朝" w:cs="Times New Roman"/>
          <w:kern w:val="0"/>
          <w:szCs w:val="16"/>
        </w:rPr>
      </w:pPr>
      <w:r w:rsidRPr="000D6A64">
        <w:rPr>
          <w:rFonts w:ascii="游明朝" w:eastAsia="游明朝" w:hAnsi="游明朝" w:cs="Times New Roman" w:hint="eastAsia"/>
          <w:kern w:val="0"/>
          <w:szCs w:val="20"/>
        </w:rPr>
        <w:t>エ　補償コンサルタントについては、補償コンサルタント登録規程（昭和59年建設省告示第1341号）の規定により登録を受けた者であること。入札に参加する支店・営業所等が登録されていること。</w:t>
      </w:r>
    </w:p>
    <w:p w14:paraId="6F936559" w14:textId="77777777" w:rsidR="000D6A64" w:rsidRPr="000D6A64" w:rsidRDefault="000D6A64" w:rsidP="000D6A64">
      <w:pPr>
        <w:wordWrap w:val="0"/>
        <w:autoSpaceDE w:val="0"/>
        <w:autoSpaceDN w:val="0"/>
        <w:adjustRightInd w:val="0"/>
        <w:spacing w:line="328" w:lineRule="atLeast"/>
        <w:ind w:leftChars="200" w:left="630" w:hangingChars="100" w:hanging="210"/>
        <w:rPr>
          <w:rFonts w:ascii="游明朝" w:eastAsia="游明朝" w:hAnsi="游明朝" w:cs="Times New Roman"/>
          <w:kern w:val="0"/>
          <w:szCs w:val="16"/>
        </w:rPr>
      </w:pPr>
      <w:r w:rsidRPr="000D6A64">
        <w:rPr>
          <w:rFonts w:ascii="游明朝" w:eastAsia="游明朝" w:hAnsi="游明朝" w:cs="Times New Roman" w:hint="eastAsia"/>
          <w:kern w:val="0"/>
          <w:szCs w:val="20"/>
        </w:rPr>
        <w:t>オ　建築設計監理については、建築士法（昭和25年法律第202号）の規定により一級建</w:t>
      </w:r>
      <w:r w:rsidRPr="000D6A64">
        <w:rPr>
          <w:rFonts w:ascii="游明朝" w:eastAsia="游明朝" w:hAnsi="游明朝" w:cs="Times New Roman" w:hint="eastAsia"/>
          <w:kern w:val="0"/>
          <w:szCs w:val="20"/>
        </w:rPr>
        <w:lastRenderedPageBreak/>
        <w:t>築士事務所または二級建築士事務所の登録を受けた者であること。入札に参加する支店・営業所等が登録されていること。</w:t>
      </w:r>
    </w:p>
    <w:p w14:paraId="04A40AAF" w14:textId="77777777" w:rsidR="000D6A64" w:rsidRPr="000D6A64" w:rsidRDefault="000D6A64" w:rsidP="003E1FEF">
      <w:pPr>
        <w:wordWrap w:val="0"/>
        <w:autoSpaceDE w:val="0"/>
        <w:autoSpaceDN w:val="0"/>
        <w:adjustRightInd w:val="0"/>
        <w:spacing w:line="328" w:lineRule="atLeast"/>
        <w:ind w:leftChars="200" w:left="630" w:hangingChars="100" w:hanging="210"/>
        <w:rPr>
          <w:rFonts w:ascii="游明朝" w:eastAsia="游明朝" w:hAnsi="游明朝" w:cs="Times New Roman"/>
          <w:kern w:val="0"/>
          <w:szCs w:val="20"/>
        </w:rPr>
      </w:pPr>
      <w:r w:rsidRPr="000D6A64">
        <w:rPr>
          <w:rFonts w:ascii="游明朝" w:eastAsia="游明朝" w:hAnsi="游明朝" w:cs="Times New Roman" w:hint="eastAsia"/>
          <w:kern w:val="0"/>
          <w:szCs w:val="20"/>
        </w:rPr>
        <w:t>カ　建築設備設計監理については、建築設備の設計および監理を業とする者であること。</w:t>
      </w:r>
    </w:p>
    <w:p w14:paraId="77F5DBB7" w14:textId="360C999A" w:rsidR="000D6A64" w:rsidRPr="000D6A64" w:rsidRDefault="00E412E1" w:rsidP="000D6A64">
      <w:pPr>
        <w:wordWrap w:val="0"/>
        <w:autoSpaceDE w:val="0"/>
        <w:autoSpaceDN w:val="0"/>
        <w:adjustRightInd w:val="0"/>
        <w:spacing w:line="328" w:lineRule="atLeast"/>
        <w:ind w:leftChars="100" w:left="630" w:hangingChars="200" w:hanging="420"/>
        <w:rPr>
          <w:rFonts w:ascii="ＭＳ 明朝" w:eastAsia="ＭＳ 明朝" w:hAnsi="ＭＳ 明朝" w:cs="Times New Roman"/>
          <w:kern w:val="0"/>
          <w:szCs w:val="20"/>
        </w:rPr>
      </w:pPr>
      <w:r>
        <w:rPr>
          <w:rFonts w:ascii="游明朝" w:eastAsia="游明朝" w:hAnsi="游明朝" w:cs="Times New Roman" w:hint="eastAsia"/>
          <w:kern w:val="0"/>
          <w:szCs w:val="20"/>
        </w:rPr>
        <w:t>(5</w:t>
      </w:r>
      <w:r w:rsidR="000D6A64" w:rsidRPr="000D6A64">
        <w:rPr>
          <w:rFonts w:ascii="游明朝" w:eastAsia="游明朝" w:hAnsi="游明朝" w:cs="Times New Roman" w:hint="eastAsia"/>
          <w:kern w:val="0"/>
          <w:szCs w:val="20"/>
        </w:rPr>
        <w:t xml:space="preserve">) </w:t>
      </w:r>
      <w:r w:rsidR="003E1FEF">
        <w:rPr>
          <w:rFonts w:ascii="游明朝" w:eastAsia="游明朝" w:hAnsi="游明朝" w:cs="Times New Roman" w:hint="eastAsia"/>
          <w:kern w:val="0"/>
          <w:szCs w:val="20"/>
        </w:rPr>
        <w:t>甲賀市</w:t>
      </w:r>
      <w:r w:rsidR="000D6A64" w:rsidRPr="000D6A64">
        <w:rPr>
          <w:rFonts w:ascii="游明朝" w:eastAsia="游明朝" w:hAnsi="游明朝" w:cs="Times New Roman" w:hint="eastAsia"/>
          <w:kern w:val="0"/>
          <w:szCs w:val="20"/>
        </w:rPr>
        <w:t>税、消費税または地方消費税を滞納している者でないこと。</w:t>
      </w:r>
      <w:r w:rsidR="000D6A64" w:rsidRPr="000D6A64">
        <w:rPr>
          <w:rFonts w:ascii="ＭＳ 明朝" w:eastAsia="ＭＳ 明朝" w:hAnsi="ＭＳ 明朝" w:cs="Times New Roman" w:hint="eastAsia"/>
          <w:kern w:val="0"/>
          <w:szCs w:val="20"/>
        </w:rPr>
        <w:t>（消費税または地方消費税について、新型コロナウイルス感染症等の影響による猶予を受けている方は、「納税の猶予許可通知書」の写しまたは「納税証明書（その１）」を提出すること。）</w:t>
      </w:r>
    </w:p>
    <w:p w14:paraId="2DFAFBAF" w14:textId="77777777" w:rsidR="00276E5C" w:rsidRDefault="00276E5C" w:rsidP="00276E5C">
      <w:pPr>
        <w:jc w:val="left"/>
      </w:pPr>
    </w:p>
    <w:p w14:paraId="10963A53" w14:textId="1FF21F6E" w:rsidR="00276E5C" w:rsidRDefault="006C474F" w:rsidP="00276E5C">
      <w:pPr>
        <w:jc w:val="left"/>
        <w:rPr>
          <w:b/>
        </w:rPr>
      </w:pPr>
      <w:r>
        <w:rPr>
          <w:rFonts w:hint="eastAsia"/>
          <w:b/>
        </w:rPr>
        <w:t>3</w:t>
      </w:r>
      <w:r w:rsidR="00276E5C" w:rsidRPr="00276E5C">
        <w:rPr>
          <w:rFonts w:hint="eastAsia"/>
          <w:b/>
        </w:rPr>
        <w:t xml:space="preserve">　業者番号</w:t>
      </w:r>
    </w:p>
    <w:p w14:paraId="6E483C25" w14:textId="77777777" w:rsidR="00276E5C" w:rsidRDefault="00276E5C" w:rsidP="0003237B">
      <w:pPr>
        <w:ind w:left="210" w:hangingChars="100" w:hanging="210"/>
        <w:jc w:val="left"/>
      </w:pPr>
      <w:r>
        <w:rPr>
          <w:rFonts w:hint="eastAsia"/>
        </w:rPr>
        <w:t xml:space="preserve">　　甲賀市の個別情報登録画面にて入力いただく業者番号については、令和４年度に甲賀市へ入札参加資格申請を申請された業者については、甲賀市のホームページに</w:t>
      </w:r>
      <w:r w:rsidR="00DA6D43">
        <w:rPr>
          <w:rFonts w:hint="eastAsia"/>
        </w:rPr>
        <w:t>業者</w:t>
      </w:r>
      <w:r>
        <w:rPr>
          <w:rFonts w:hint="eastAsia"/>
        </w:rPr>
        <w:t>番号を公開しておりますのでご確認の上入力してください。未申請の業者については「０（ゼロ）</w:t>
      </w:r>
      <w:r w:rsidR="00DA6D43">
        <w:rPr>
          <w:rFonts w:hint="eastAsia"/>
        </w:rPr>
        <w:t>」を９桁入力してください。</w:t>
      </w:r>
    </w:p>
    <w:p w14:paraId="643847E8" w14:textId="77777777" w:rsidR="00DA6D43" w:rsidRDefault="00DA6D43" w:rsidP="00276E5C">
      <w:pPr>
        <w:jc w:val="left"/>
      </w:pPr>
    </w:p>
    <w:p w14:paraId="5E2B81D8" w14:textId="5F0C9A80" w:rsidR="00DA6D43" w:rsidRDefault="006C474F" w:rsidP="00276E5C">
      <w:pPr>
        <w:jc w:val="left"/>
      </w:pPr>
      <w:r>
        <w:rPr>
          <w:rFonts w:hint="eastAsia"/>
          <w:b/>
        </w:rPr>
        <w:t>4</w:t>
      </w:r>
      <w:r w:rsidR="00DA6D43">
        <w:rPr>
          <w:rFonts w:hint="eastAsia"/>
          <w:b/>
        </w:rPr>
        <w:t xml:space="preserve">　入札参加資格の有効期間</w:t>
      </w:r>
    </w:p>
    <w:p w14:paraId="46213142" w14:textId="77777777" w:rsidR="00DA6D43" w:rsidRDefault="00DA6D43" w:rsidP="00276E5C">
      <w:pPr>
        <w:jc w:val="left"/>
      </w:pPr>
      <w:r>
        <w:rPr>
          <w:rFonts w:hint="eastAsia"/>
        </w:rPr>
        <w:t xml:space="preserve">　　市内業者</w:t>
      </w:r>
      <w:r w:rsidR="0003237B">
        <w:rPr>
          <w:rFonts w:hint="eastAsia"/>
        </w:rPr>
        <w:t>・</w:t>
      </w:r>
      <w:r>
        <w:rPr>
          <w:rFonts w:hint="eastAsia"/>
        </w:rPr>
        <w:t>準市内業者</w:t>
      </w:r>
    </w:p>
    <w:p w14:paraId="026B7923" w14:textId="77777777" w:rsidR="00DA6D43" w:rsidRDefault="00DA6D43" w:rsidP="00DA6D43">
      <w:pPr>
        <w:ind w:firstLineChars="300" w:firstLine="630"/>
        <w:jc w:val="left"/>
      </w:pPr>
      <w:r>
        <w:rPr>
          <w:rFonts w:hint="eastAsia"/>
        </w:rPr>
        <w:t>令和５年４月１日から令和６年３月３１日まで（１年間）</w:t>
      </w:r>
    </w:p>
    <w:p w14:paraId="7012E41E" w14:textId="77777777" w:rsidR="00DA6D43" w:rsidRDefault="00DA6D43" w:rsidP="00DA6D43">
      <w:pPr>
        <w:jc w:val="left"/>
      </w:pPr>
      <w:r>
        <w:rPr>
          <w:rFonts w:hint="eastAsia"/>
        </w:rPr>
        <w:t xml:space="preserve">　　</w:t>
      </w:r>
      <w:r w:rsidR="003361B5">
        <w:rPr>
          <w:rFonts w:hint="eastAsia"/>
        </w:rPr>
        <w:t>市外業者</w:t>
      </w:r>
    </w:p>
    <w:p w14:paraId="1FC639C8" w14:textId="77777777" w:rsidR="00DA6D43" w:rsidRDefault="00DA6D43" w:rsidP="00276E5C">
      <w:pPr>
        <w:jc w:val="left"/>
      </w:pPr>
      <w:r>
        <w:rPr>
          <w:rFonts w:hint="eastAsia"/>
        </w:rPr>
        <w:t xml:space="preserve">　　</w:t>
      </w:r>
      <w:r w:rsidR="003361B5">
        <w:rPr>
          <w:rFonts w:hint="eastAsia"/>
        </w:rPr>
        <w:t xml:space="preserve">　</w:t>
      </w:r>
      <w:r>
        <w:rPr>
          <w:rFonts w:hint="eastAsia"/>
        </w:rPr>
        <w:t>令和５年４月１日から令和７年３月３１日まで（２年間）</w:t>
      </w:r>
    </w:p>
    <w:p w14:paraId="12A360D6" w14:textId="269267B1" w:rsidR="003361B5" w:rsidRDefault="003361B5" w:rsidP="00276E5C">
      <w:pPr>
        <w:jc w:val="left"/>
      </w:pPr>
      <w:r>
        <w:rPr>
          <w:rFonts w:hint="eastAsia"/>
        </w:rPr>
        <w:t xml:space="preserve">　　※市内業者：</w:t>
      </w:r>
      <w:r w:rsidR="00E75E0E" w:rsidRPr="00E75E0E">
        <w:rPr>
          <w:rFonts w:hint="eastAsia"/>
        </w:rPr>
        <w:t>入札に参加する</w:t>
      </w:r>
      <w:r>
        <w:rPr>
          <w:rFonts w:hint="eastAsia"/>
        </w:rPr>
        <w:t>本店が甲賀市内にある業者</w:t>
      </w:r>
    </w:p>
    <w:p w14:paraId="20C6A78B" w14:textId="59828D71" w:rsidR="003361B5" w:rsidRDefault="003361B5" w:rsidP="00276E5C">
      <w:pPr>
        <w:jc w:val="left"/>
      </w:pPr>
      <w:r>
        <w:rPr>
          <w:rFonts w:hint="eastAsia"/>
        </w:rPr>
        <w:t xml:space="preserve">　　　準市内業者：</w:t>
      </w:r>
      <w:r w:rsidR="00E75E0E" w:rsidRPr="00E75E0E">
        <w:rPr>
          <w:rFonts w:hint="eastAsia"/>
        </w:rPr>
        <w:t>入札に参加する</w:t>
      </w:r>
      <w:r w:rsidR="00E41675">
        <w:rPr>
          <w:rFonts w:hint="eastAsia"/>
        </w:rPr>
        <w:t>支店・営業所等が甲賀市内にある業者</w:t>
      </w:r>
    </w:p>
    <w:p w14:paraId="00164303" w14:textId="3D0F787B" w:rsidR="00E41675" w:rsidRDefault="00E41675" w:rsidP="00276E5C">
      <w:pPr>
        <w:jc w:val="left"/>
      </w:pPr>
      <w:r>
        <w:rPr>
          <w:rFonts w:hint="eastAsia"/>
        </w:rPr>
        <w:t xml:space="preserve">　　　市外業者；</w:t>
      </w:r>
      <w:r w:rsidR="00E75E0E" w:rsidRPr="00E75E0E">
        <w:rPr>
          <w:rFonts w:hint="eastAsia"/>
        </w:rPr>
        <w:t>入札に参加する</w:t>
      </w:r>
      <w:r>
        <w:rPr>
          <w:rFonts w:hint="eastAsia"/>
        </w:rPr>
        <w:t>本店または</w:t>
      </w:r>
      <w:r w:rsidRPr="00E41675">
        <w:rPr>
          <w:rFonts w:hint="eastAsia"/>
        </w:rPr>
        <w:t>支店・営業所等が甲賀市内に</w:t>
      </w:r>
      <w:r>
        <w:rPr>
          <w:rFonts w:hint="eastAsia"/>
        </w:rPr>
        <w:t>ない</w:t>
      </w:r>
      <w:r w:rsidRPr="00E41675">
        <w:rPr>
          <w:rFonts w:hint="eastAsia"/>
        </w:rPr>
        <w:t>業者</w:t>
      </w:r>
    </w:p>
    <w:p w14:paraId="71157073" w14:textId="77777777" w:rsidR="00E41675" w:rsidRDefault="00E41675" w:rsidP="00276E5C">
      <w:pPr>
        <w:jc w:val="left"/>
      </w:pPr>
    </w:p>
    <w:p w14:paraId="14755942" w14:textId="220D7793" w:rsidR="00CC4162" w:rsidRPr="00CC4162" w:rsidRDefault="006C474F" w:rsidP="00CC4162">
      <w:pPr>
        <w:wordWrap w:val="0"/>
        <w:autoSpaceDE w:val="0"/>
        <w:autoSpaceDN w:val="0"/>
        <w:adjustRightInd w:val="0"/>
        <w:spacing w:line="328" w:lineRule="atLeast"/>
        <w:rPr>
          <w:rFonts w:ascii="游明朝" w:eastAsia="游明朝" w:hAnsi="游明朝" w:cs="Times New Roman"/>
          <w:b/>
          <w:kern w:val="0"/>
          <w:szCs w:val="20"/>
        </w:rPr>
      </w:pPr>
      <w:r>
        <w:rPr>
          <w:rFonts w:ascii="游明朝" w:eastAsia="游明朝" w:hAnsi="游明朝" w:cs="Times New Roman" w:hint="eastAsia"/>
          <w:b/>
          <w:kern w:val="0"/>
          <w:szCs w:val="24"/>
        </w:rPr>
        <w:t>5</w:t>
      </w:r>
      <w:r w:rsidR="00CC4162" w:rsidRPr="00CC4162">
        <w:rPr>
          <w:rFonts w:ascii="游明朝" w:eastAsia="游明朝" w:hAnsi="游明朝" w:cs="Times New Roman" w:hint="eastAsia"/>
          <w:b/>
          <w:kern w:val="0"/>
          <w:szCs w:val="24"/>
        </w:rPr>
        <w:t xml:space="preserve">　業種区分</w:t>
      </w:r>
    </w:p>
    <w:p w14:paraId="74EE0015" w14:textId="77777777" w:rsidR="00CC4162" w:rsidRPr="00CC4162" w:rsidRDefault="00CC4162" w:rsidP="00CC4162">
      <w:pPr>
        <w:wordWrap w:val="0"/>
        <w:autoSpaceDE w:val="0"/>
        <w:autoSpaceDN w:val="0"/>
        <w:adjustRightInd w:val="0"/>
        <w:spacing w:line="328" w:lineRule="atLeast"/>
        <w:ind w:firstLineChars="100" w:firstLine="210"/>
        <w:rPr>
          <w:rFonts w:ascii="游明朝" w:eastAsia="游明朝" w:hAnsi="游明朝" w:cs="Times New Roman"/>
          <w:kern w:val="0"/>
          <w:szCs w:val="20"/>
        </w:rPr>
      </w:pPr>
      <w:r w:rsidRPr="00CC4162">
        <w:rPr>
          <w:rFonts w:ascii="游明朝" w:eastAsia="游明朝" w:hAnsi="游明朝" w:cs="Times New Roman" w:hint="eastAsia"/>
          <w:kern w:val="0"/>
          <w:szCs w:val="20"/>
        </w:rPr>
        <w:t>(1) 測量は、測量法第10条の２に規定する業務です。</w:t>
      </w:r>
    </w:p>
    <w:p w14:paraId="69860DED" w14:textId="77777777" w:rsidR="00CC4162" w:rsidRPr="00CC4162" w:rsidRDefault="00CC4162" w:rsidP="00CC4162">
      <w:pPr>
        <w:wordWrap w:val="0"/>
        <w:autoSpaceDE w:val="0"/>
        <w:autoSpaceDN w:val="0"/>
        <w:adjustRightInd w:val="0"/>
        <w:spacing w:line="328" w:lineRule="atLeast"/>
        <w:ind w:firstLineChars="100" w:firstLine="210"/>
        <w:rPr>
          <w:rFonts w:ascii="游明朝" w:eastAsia="游明朝" w:hAnsi="游明朝" w:cs="Times New Roman"/>
          <w:kern w:val="0"/>
          <w:szCs w:val="20"/>
        </w:rPr>
      </w:pPr>
      <w:r w:rsidRPr="00CC4162">
        <w:rPr>
          <w:rFonts w:ascii="游明朝" w:eastAsia="游明朝" w:hAnsi="游明朝" w:cs="Times New Roman"/>
          <w:kern w:val="0"/>
          <w:szCs w:val="20"/>
        </w:rPr>
        <w:t>(</w:t>
      </w:r>
      <w:r w:rsidRPr="00CC4162">
        <w:rPr>
          <w:rFonts w:ascii="游明朝" w:eastAsia="游明朝" w:hAnsi="游明朝" w:cs="Times New Roman" w:hint="eastAsia"/>
          <w:kern w:val="0"/>
          <w:szCs w:val="20"/>
        </w:rPr>
        <w:t>2</w:t>
      </w:r>
      <w:r w:rsidRPr="00CC4162">
        <w:rPr>
          <w:rFonts w:ascii="游明朝" w:eastAsia="游明朝" w:hAnsi="游明朝" w:cs="Times New Roman"/>
          <w:kern w:val="0"/>
          <w:szCs w:val="20"/>
        </w:rPr>
        <w:t xml:space="preserve">) </w:t>
      </w:r>
      <w:r w:rsidRPr="00CC4162">
        <w:rPr>
          <w:rFonts w:ascii="游明朝" w:eastAsia="游明朝" w:hAnsi="游明朝" w:cs="Times New Roman" w:hint="eastAsia"/>
          <w:kern w:val="0"/>
          <w:szCs w:val="20"/>
        </w:rPr>
        <w:t>地質調査は、地質調査業者登録規程第２条に規定する業務です。</w:t>
      </w:r>
    </w:p>
    <w:p w14:paraId="56D1374E" w14:textId="56478FD3" w:rsidR="00CC4162" w:rsidRPr="00CC4162" w:rsidRDefault="00CC4162" w:rsidP="00CC4162">
      <w:pPr>
        <w:wordWrap w:val="0"/>
        <w:autoSpaceDE w:val="0"/>
        <w:autoSpaceDN w:val="0"/>
        <w:adjustRightInd w:val="0"/>
        <w:spacing w:line="328" w:lineRule="atLeast"/>
        <w:ind w:leftChars="100" w:left="420" w:hangingChars="100" w:hanging="210"/>
        <w:rPr>
          <w:rFonts w:ascii="游明朝" w:eastAsia="游明朝" w:hAnsi="游明朝" w:cs="Times New Roman"/>
          <w:kern w:val="0"/>
          <w:szCs w:val="20"/>
        </w:rPr>
      </w:pPr>
      <w:r w:rsidRPr="00CC4162">
        <w:rPr>
          <w:rFonts w:ascii="游明朝" w:eastAsia="游明朝" w:hAnsi="游明朝" w:cs="Times New Roman" w:hint="eastAsia"/>
          <w:kern w:val="0"/>
          <w:szCs w:val="21"/>
        </w:rPr>
        <w:t>(3) 建設コンサルタントは、建設コンサルタント登録規程第２条別表上欄に掲げる登録部門に係る業務です。</w:t>
      </w:r>
    </w:p>
    <w:p w14:paraId="33438EFE" w14:textId="77777777" w:rsidR="00CC4162" w:rsidRPr="00CC4162" w:rsidRDefault="00CC4162" w:rsidP="00CC4162">
      <w:pPr>
        <w:wordWrap w:val="0"/>
        <w:autoSpaceDE w:val="0"/>
        <w:autoSpaceDN w:val="0"/>
        <w:adjustRightInd w:val="0"/>
        <w:spacing w:line="328" w:lineRule="atLeast"/>
        <w:ind w:leftChars="100" w:left="420" w:hangingChars="100" w:hanging="210"/>
        <w:rPr>
          <w:rFonts w:ascii="游明朝" w:eastAsia="游明朝" w:hAnsi="游明朝" w:cs="Times New Roman"/>
          <w:kern w:val="0"/>
          <w:szCs w:val="21"/>
        </w:rPr>
      </w:pPr>
      <w:r w:rsidRPr="00CC4162">
        <w:rPr>
          <w:rFonts w:ascii="游明朝" w:eastAsia="游明朝" w:hAnsi="游明朝" w:cs="Times New Roman" w:hint="eastAsia"/>
          <w:kern w:val="0"/>
          <w:szCs w:val="21"/>
        </w:rPr>
        <w:t>(4) 補償コンサルタントは、補償コンサルタント登録規程第２条別表に掲げる登録部門（ただし、総合補償部門は除きます。）に係る業務です。</w:t>
      </w:r>
    </w:p>
    <w:p w14:paraId="41D17014" w14:textId="77777777" w:rsidR="00CC4162" w:rsidRPr="00CC4162" w:rsidRDefault="00CC4162" w:rsidP="00CC4162">
      <w:pPr>
        <w:wordWrap w:val="0"/>
        <w:autoSpaceDE w:val="0"/>
        <w:autoSpaceDN w:val="0"/>
        <w:adjustRightInd w:val="0"/>
        <w:spacing w:line="328" w:lineRule="atLeast"/>
        <w:ind w:firstLineChars="100" w:firstLine="210"/>
        <w:rPr>
          <w:rFonts w:ascii="游明朝" w:eastAsia="游明朝" w:hAnsi="游明朝" w:cs="Times New Roman"/>
          <w:kern w:val="0"/>
          <w:szCs w:val="20"/>
        </w:rPr>
      </w:pPr>
      <w:r w:rsidRPr="00CC4162">
        <w:rPr>
          <w:rFonts w:ascii="游明朝" w:eastAsia="游明朝" w:hAnsi="游明朝" w:cs="Times New Roman"/>
          <w:kern w:val="0"/>
          <w:szCs w:val="20"/>
        </w:rPr>
        <w:t xml:space="preserve">(5) </w:t>
      </w:r>
      <w:r w:rsidRPr="00CC4162">
        <w:rPr>
          <w:rFonts w:ascii="游明朝" w:eastAsia="游明朝" w:hAnsi="游明朝" w:cs="Times New Roman" w:hint="eastAsia"/>
          <w:kern w:val="0"/>
          <w:szCs w:val="20"/>
        </w:rPr>
        <w:t>建築設計監理は、建築士法第23条に規定する業務です。</w:t>
      </w:r>
    </w:p>
    <w:p w14:paraId="1AC585E3" w14:textId="77777777" w:rsidR="00CC4162" w:rsidRPr="00CC4162" w:rsidRDefault="00CC4162" w:rsidP="00CC4162">
      <w:pPr>
        <w:wordWrap w:val="0"/>
        <w:autoSpaceDE w:val="0"/>
        <w:autoSpaceDN w:val="0"/>
        <w:adjustRightInd w:val="0"/>
        <w:spacing w:line="328" w:lineRule="atLeast"/>
        <w:ind w:leftChars="100" w:left="659" w:hangingChars="214" w:hanging="449"/>
        <w:rPr>
          <w:rFonts w:ascii="游明朝" w:eastAsia="游明朝" w:hAnsi="游明朝" w:cs="Times New Roman"/>
          <w:kern w:val="0"/>
          <w:szCs w:val="20"/>
        </w:rPr>
      </w:pPr>
      <w:r w:rsidRPr="00CC4162">
        <w:rPr>
          <w:rFonts w:ascii="游明朝" w:eastAsia="游明朝" w:hAnsi="游明朝" w:cs="Times New Roman" w:hint="eastAsia"/>
          <w:kern w:val="0"/>
          <w:szCs w:val="20"/>
        </w:rPr>
        <w:t>(6) 建築設備設計監理は、空調や電気等の建築設備にかかる設計監理業務です。</w:t>
      </w:r>
    </w:p>
    <w:p w14:paraId="15CB2E0C" w14:textId="7D7758C5" w:rsidR="00E371CB" w:rsidRDefault="00CC4162" w:rsidP="006C474F">
      <w:pPr>
        <w:ind w:firstLineChars="100" w:firstLine="210"/>
        <w:jc w:val="left"/>
      </w:pPr>
      <w:r w:rsidRPr="00CC4162">
        <w:rPr>
          <w:rFonts w:ascii="游明朝" w:eastAsia="游明朝" w:hAnsi="游明朝" w:cs="Times New Roman"/>
          <w:szCs w:val="20"/>
        </w:rPr>
        <w:t>(</w:t>
      </w:r>
      <w:r w:rsidRPr="00CC4162">
        <w:rPr>
          <w:rFonts w:ascii="游明朝" w:eastAsia="游明朝" w:hAnsi="游明朝" w:cs="Times New Roman" w:hint="eastAsia"/>
          <w:szCs w:val="20"/>
        </w:rPr>
        <w:t>7</w:t>
      </w:r>
      <w:r w:rsidRPr="00CC4162">
        <w:rPr>
          <w:rFonts w:ascii="游明朝" w:eastAsia="游明朝" w:hAnsi="游明朝" w:cs="Times New Roman"/>
          <w:szCs w:val="20"/>
        </w:rPr>
        <w:t xml:space="preserve">) </w:t>
      </w:r>
      <w:r w:rsidRPr="00CC4162">
        <w:rPr>
          <w:rFonts w:ascii="游明朝" w:eastAsia="游明朝" w:hAnsi="游明朝" w:cs="Times New Roman" w:hint="eastAsia"/>
          <w:szCs w:val="20"/>
        </w:rPr>
        <w:t>一般調査（土木）とは、上記</w:t>
      </w:r>
      <w:r w:rsidRPr="00CC4162">
        <w:rPr>
          <w:rFonts w:ascii="游明朝" w:eastAsia="游明朝" w:hAnsi="游明朝" w:cs="Times New Roman"/>
          <w:szCs w:val="20"/>
        </w:rPr>
        <w:t>(1)</w:t>
      </w:r>
      <w:r w:rsidRPr="00CC4162">
        <w:rPr>
          <w:rFonts w:ascii="游明朝" w:eastAsia="游明朝" w:hAnsi="游明朝" w:cs="Times New Roman" w:hint="eastAsia"/>
          <w:szCs w:val="20"/>
        </w:rPr>
        <w:t>から</w:t>
      </w:r>
      <w:r w:rsidRPr="00CC4162">
        <w:rPr>
          <w:rFonts w:ascii="游明朝" w:eastAsia="游明朝" w:hAnsi="游明朝" w:cs="Times New Roman"/>
          <w:szCs w:val="20"/>
        </w:rPr>
        <w:t>(</w:t>
      </w:r>
      <w:r w:rsidRPr="00CC4162">
        <w:rPr>
          <w:rFonts w:ascii="游明朝" w:eastAsia="游明朝" w:hAnsi="游明朝" w:cs="Times New Roman" w:hint="eastAsia"/>
          <w:szCs w:val="20"/>
        </w:rPr>
        <w:t>6</w:t>
      </w:r>
      <w:r w:rsidRPr="00CC4162">
        <w:rPr>
          <w:rFonts w:ascii="游明朝" w:eastAsia="游明朝" w:hAnsi="游明朝" w:cs="Times New Roman"/>
          <w:szCs w:val="20"/>
        </w:rPr>
        <w:t>)</w:t>
      </w:r>
      <w:r w:rsidRPr="00CC4162">
        <w:rPr>
          <w:rFonts w:ascii="游明朝" w:eastAsia="游明朝" w:hAnsi="游明朝" w:cs="Times New Roman" w:hint="eastAsia"/>
          <w:szCs w:val="20"/>
        </w:rPr>
        <w:t>以外のもので、建設工事に関連する調査、分析等の業務です。</w:t>
      </w:r>
    </w:p>
    <w:p w14:paraId="2EB2329D" w14:textId="77777777" w:rsidR="00722A70" w:rsidRDefault="00722A70" w:rsidP="00722A70">
      <w:pPr>
        <w:jc w:val="left"/>
      </w:pPr>
    </w:p>
    <w:p w14:paraId="054C89FB" w14:textId="3EC86557" w:rsidR="00E371CB" w:rsidRDefault="006C474F" w:rsidP="00722A70">
      <w:pPr>
        <w:jc w:val="left"/>
      </w:pPr>
      <w:r>
        <w:rPr>
          <w:rFonts w:hint="eastAsia"/>
          <w:b/>
        </w:rPr>
        <w:lastRenderedPageBreak/>
        <w:t>6</w:t>
      </w:r>
      <w:r w:rsidR="00722A70" w:rsidRPr="00722A70">
        <w:rPr>
          <w:rFonts w:hint="eastAsia"/>
          <w:b/>
        </w:rPr>
        <w:t xml:space="preserve">　部門区分</w:t>
      </w:r>
    </w:p>
    <w:p w14:paraId="64560699" w14:textId="77777777" w:rsidR="00722A70" w:rsidRDefault="00722A70" w:rsidP="00722A70">
      <w:pPr>
        <w:jc w:val="left"/>
      </w:pPr>
      <w:r>
        <w:rPr>
          <w:rFonts w:hint="eastAsia"/>
        </w:rPr>
        <w:t xml:space="preserve">　　業種区分ごとに設ける部門区分は下表のとおりです。</w:t>
      </w:r>
    </w:p>
    <w:tbl>
      <w:tblPr>
        <w:tblStyle w:val="a6"/>
        <w:tblW w:w="0" w:type="auto"/>
        <w:tblLook w:val="04A0" w:firstRow="1" w:lastRow="0" w:firstColumn="1" w:lastColumn="0" w:noHBand="0" w:noVBand="1"/>
      </w:tblPr>
      <w:tblGrid>
        <w:gridCol w:w="2122"/>
        <w:gridCol w:w="6372"/>
      </w:tblGrid>
      <w:tr w:rsidR="00722A70" w14:paraId="3C27B725" w14:textId="77777777" w:rsidTr="00722A70">
        <w:tc>
          <w:tcPr>
            <w:tcW w:w="2122" w:type="dxa"/>
          </w:tcPr>
          <w:p w14:paraId="5348000F" w14:textId="77777777" w:rsidR="00722A70" w:rsidRDefault="00722A70" w:rsidP="00722A70">
            <w:pPr>
              <w:jc w:val="center"/>
            </w:pPr>
            <w:r>
              <w:rPr>
                <w:rFonts w:hint="eastAsia"/>
              </w:rPr>
              <w:t>業種区分</w:t>
            </w:r>
          </w:p>
        </w:tc>
        <w:tc>
          <w:tcPr>
            <w:tcW w:w="6372" w:type="dxa"/>
          </w:tcPr>
          <w:p w14:paraId="0C372F8C" w14:textId="77777777" w:rsidR="00722A70" w:rsidRDefault="00722A70" w:rsidP="00722A70">
            <w:pPr>
              <w:jc w:val="center"/>
            </w:pPr>
            <w:r>
              <w:rPr>
                <w:rFonts w:hint="eastAsia"/>
              </w:rPr>
              <w:t>部門区分</w:t>
            </w:r>
          </w:p>
        </w:tc>
      </w:tr>
      <w:tr w:rsidR="00722A70" w14:paraId="335696B4" w14:textId="77777777" w:rsidTr="00ED4387">
        <w:tc>
          <w:tcPr>
            <w:tcW w:w="2122" w:type="dxa"/>
          </w:tcPr>
          <w:p w14:paraId="5AA9E380" w14:textId="77777777" w:rsidR="00722A70" w:rsidRDefault="00722A70" w:rsidP="00722A70">
            <w:pPr>
              <w:jc w:val="left"/>
            </w:pPr>
            <w:r>
              <w:rPr>
                <w:rFonts w:hint="eastAsia"/>
              </w:rPr>
              <w:t>測量</w:t>
            </w:r>
          </w:p>
        </w:tc>
        <w:tc>
          <w:tcPr>
            <w:tcW w:w="6372" w:type="dxa"/>
            <w:tcBorders>
              <w:bottom w:val="single" w:sz="4" w:space="0" w:color="auto"/>
            </w:tcBorders>
          </w:tcPr>
          <w:p w14:paraId="42899644" w14:textId="77777777" w:rsidR="00722A70" w:rsidRDefault="00722A70" w:rsidP="00722A70">
            <w:pPr>
              <w:jc w:val="left"/>
            </w:pPr>
            <w:r>
              <w:rPr>
                <w:rFonts w:hint="eastAsia"/>
              </w:rPr>
              <w:t>測量一般、地図の調整、航空測量</w:t>
            </w:r>
          </w:p>
        </w:tc>
      </w:tr>
      <w:tr w:rsidR="00722A70" w14:paraId="6F72B4A3" w14:textId="77777777" w:rsidTr="00ED4387">
        <w:tc>
          <w:tcPr>
            <w:tcW w:w="2122" w:type="dxa"/>
          </w:tcPr>
          <w:p w14:paraId="1BE055BA" w14:textId="77777777" w:rsidR="00722A70" w:rsidRDefault="00722A70" w:rsidP="00722A70">
            <w:pPr>
              <w:jc w:val="left"/>
            </w:pPr>
            <w:r>
              <w:rPr>
                <w:rFonts w:hint="eastAsia"/>
              </w:rPr>
              <w:t>地質調査</w:t>
            </w:r>
          </w:p>
        </w:tc>
        <w:tc>
          <w:tcPr>
            <w:tcW w:w="6372" w:type="dxa"/>
            <w:tcBorders>
              <w:tl2br w:val="single" w:sz="4" w:space="0" w:color="auto"/>
            </w:tcBorders>
          </w:tcPr>
          <w:p w14:paraId="08458E59" w14:textId="77777777" w:rsidR="00722A70" w:rsidRDefault="00722A70" w:rsidP="00722A70">
            <w:pPr>
              <w:jc w:val="left"/>
            </w:pPr>
          </w:p>
        </w:tc>
      </w:tr>
      <w:tr w:rsidR="00722A70" w14:paraId="10C02B04" w14:textId="77777777" w:rsidTr="00722A70">
        <w:tc>
          <w:tcPr>
            <w:tcW w:w="2122" w:type="dxa"/>
          </w:tcPr>
          <w:p w14:paraId="1E88B5EC" w14:textId="77777777" w:rsidR="00722A70" w:rsidRDefault="00722A70" w:rsidP="00722A70">
            <w:pPr>
              <w:jc w:val="left"/>
            </w:pPr>
            <w:r>
              <w:rPr>
                <w:rFonts w:hint="eastAsia"/>
              </w:rPr>
              <w:t>建設コンサルタント</w:t>
            </w:r>
          </w:p>
        </w:tc>
        <w:tc>
          <w:tcPr>
            <w:tcW w:w="6372" w:type="dxa"/>
          </w:tcPr>
          <w:p w14:paraId="7DB7D701" w14:textId="77777777" w:rsidR="00722A70" w:rsidRDefault="00722A70" w:rsidP="00722A70">
            <w:pPr>
              <w:jc w:val="left"/>
            </w:pPr>
            <w:r>
              <w:rPr>
                <w:rFonts w:hint="eastAsia"/>
              </w:rPr>
              <w:t>河川・砂防及び海岸・海洋、港湾及び空港、電力土木、道路、鉄道、上水道及び工業用水道、下水道、農業土木、森林土木、水産土木、造園、都市計画及び地方計画、地質、土質及び基礎、鋼構造及びコンクリート、トンネル、施工計画・施工設備及び積算、</w:t>
            </w:r>
            <w:r w:rsidR="002F70AB">
              <w:rPr>
                <w:rFonts w:hint="eastAsia"/>
              </w:rPr>
              <w:t>建設環境、機械、電気電子、</w:t>
            </w:r>
            <w:r w:rsidR="002F70AB" w:rsidRPr="00E412E1">
              <w:rPr>
                <w:rFonts w:hint="eastAsia"/>
              </w:rPr>
              <w:t>廃棄物</w:t>
            </w:r>
          </w:p>
        </w:tc>
      </w:tr>
      <w:tr w:rsidR="00722A70" w14:paraId="2F7D522F" w14:textId="77777777" w:rsidTr="00722A70">
        <w:tc>
          <w:tcPr>
            <w:tcW w:w="2122" w:type="dxa"/>
          </w:tcPr>
          <w:p w14:paraId="373EF06D" w14:textId="77777777" w:rsidR="00722A70" w:rsidRDefault="00722A70" w:rsidP="00722A70">
            <w:pPr>
              <w:jc w:val="left"/>
            </w:pPr>
            <w:r>
              <w:rPr>
                <w:rFonts w:hint="eastAsia"/>
              </w:rPr>
              <w:t>補償コンサルタント</w:t>
            </w:r>
          </w:p>
        </w:tc>
        <w:tc>
          <w:tcPr>
            <w:tcW w:w="6372" w:type="dxa"/>
          </w:tcPr>
          <w:p w14:paraId="049A5361" w14:textId="224FC9C4" w:rsidR="00722A70" w:rsidRDefault="002F70AB" w:rsidP="00E412E1">
            <w:pPr>
              <w:jc w:val="left"/>
            </w:pPr>
            <w:r>
              <w:rPr>
                <w:rFonts w:hint="eastAsia"/>
              </w:rPr>
              <w:t>土地調査、土地評</w:t>
            </w:r>
            <w:r w:rsidR="00E412E1">
              <w:rPr>
                <w:rFonts w:hint="eastAsia"/>
              </w:rPr>
              <w:t>価、物件、機械工作物、営業補償及び特殊補償、事業損失、補償関連</w:t>
            </w:r>
          </w:p>
        </w:tc>
      </w:tr>
      <w:tr w:rsidR="00722A70" w14:paraId="799AD6CC" w14:textId="77777777" w:rsidTr="00722A70">
        <w:tc>
          <w:tcPr>
            <w:tcW w:w="2122" w:type="dxa"/>
          </w:tcPr>
          <w:p w14:paraId="75C69369" w14:textId="77777777" w:rsidR="00722A70" w:rsidRDefault="00722A70" w:rsidP="00722A70">
            <w:pPr>
              <w:jc w:val="left"/>
            </w:pPr>
            <w:r>
              <w:rPr>
                <w:rFonts w:hint="eastAsia"/>
              </w:rPr>
              <w:t>建築設計監理</w:t>
            </w:r>
          </w:p>
        </w:tc>
        <w:tc>
          <w:tcPr>
            <w:tcW w:w="6372" w:type="dxa"/>
          </w:tcPr>
          <w:p w14:paraId="5E122824" w14:textId="77777777" w:rsidR="00722A70" w:rsidRDefault="002F70AB" w:rsidP="00722A70">
            <w:pPr>
              <w:jc w:val="left"/>
            </w:pPr>
            <w:r>
              <w:rPr>
                <w:rFonts w:hint="eastAsia"/>
              </w:rPr>
              <w:t>設計、監理</w:t>
            </w:r>
          </w:p>
        </w:tc>
      </w:tr>
      <w:tr w:rsidR="00722A70" w14:paraId="5483E0EB" w14:textId="77777777" w:rsidTr="00ED4387">
        <w:tc>
          <w:tcPr>
            <w:tcW w:w="2122" w:type="dxa"/>
          </w:tcPr>
          <w:p w14:paraId="442F5BA0" w14:textId="77777777" w:rsidR="00722A70" w:rsidRDefault="00722A70" w:rsidP="00722A70">
            <w:pPr>
              <w:jc w:val="left"/>
            </w:pPr>
            <w:r>
              <w:rPr>
                <w:rFonts w:hint="eastAsia"/>
              </w:rPr>
              <w:t>建築設備設計監理</w:t>
            </w:r>
          </w:p>
        </w:tc>
        <w:tc>
          <w:tcPr>
            <w:tcW w:w="6372" w:type="dxa"/>
            <w:tcBorders>
              <w:bottom w:val="single" w:sz="4" w:space="0" w:color="auto"/>
            </w:tcBorders>
          </w:tcPr>
          <w:p w14:paraId="67DAEB5B" w14:textId="77777777" w:rsidR="00722A70" w:rsidRDefault="002F70AB" w:rsidP="00722A70">
            <w:pPr>
              <w:jc w:val="left"/>
            </w:pPr>
            <w:r>
              <w:rPr>
                <w:rFonts w:hint="eastAsia"/>
              </w:rPr>
              <w:t>計画、意匠、構造、冷暖房、空調、衛生、電気、積算、造園</w:t>
            </w:r>
          </w:p>
        </w:tc>
      </w:tr>
      <w:tr w:rsidR="00722A70" w14:paraId="641734AD" w14:textId="77777777" w:rsidTr="00ED4387">
        <w:tc>
          <w:tcPr>
            <w:tcW w:w="2122" w:type="dxa"/>
          </w:tcPr>
          <w:p w14:paraId="62586F8F" w14:textId="77777777" w:rsidR="00722A70" w:rsidRDefault="00722A70" w:rsidP="00722A70">
            <w:pPr>
              <w:jc w:val="left"/>
            </w:pPr>
            <w:r>
              <w:rPr>
                <w:rFonts w:hint="eastAsia"/>
              </w:rPr>
              <w:t>一般調査（土木）</w:t>
            </w:r>
          </w:p>
        </w:tc>
        <w:tc>
          <w:tcPr>
            <w:tcW w:w="6372" w:type="dxa"/>
            <w:tcBorders>
              <w:tl2br w:val="single" w:sz="4" w:space="0" w:color="auto"/>
            </w:tcBorders>
          </w:tcPr>
          <w:p w14:paraId="75BCB922" w14:textId="77777777" w:rsidR="00722A70" w:rsidRDefault="00722A70" w:rsidP="00722A70">
            <w:pPr>
              <w:jc w:val="left"/>
            </w:pPr>
          </w:p>
        </w:tc>
      </w:tr>
    </w:tbl>
    <w:p w14:paraId="694CBD44" w14:textId="77777777" w:rsidR="00722A70" w:rsidRDefault="00722A70" w:rsidP="00722A70">
      <w:pPr>
        <w:jc w:val="left"/>
      </w:pPr>
    </w:p>
    <w:p w14:paraId="4005D389" w14:textId="3923ABC1" w:rsidR="00ED4387" w:rsidRDefault="006C474F" w:rsidP="00722A70">
      <w:pPr>
        <w:jc w:val="left"/>
        <w:rPr>
          <w:b/>
        </w:rPr>
      </w:pPr>
      <w:r>
        <w:rPr>
          <w:rFonts w:hint="eastAsia"/>
          <w:b/>
        </w:rPr>
        <w:t>7</w:t>
      </w:r>
      <w:r w:rsidR="00ED4387" w:rsidRPr="00ED4387">
        <w:rPr>
          <w:rFonts w:hint="eastAsia"/>
          <w:b/>
        </w:rPr>
        <w:t xml:space="preserve">　入札参加希望業種について</w:t>
      </w:r>
    </w:p>
    <w:p w14:paraId="3A9115F2" w14:textId="77777777" w:rsidR="00ED4387" w:rsidRDefault="00ED4387" w:rsidP="00722A70">
      <w:pPr>
        <w:jc w:val="left"/>
      </w:pPr>
      <w:r>
        <w:rPr>
          <w:rFonts w:hint="eastAsia"/>
          <w:b/>
        </w:rPr>
        <w:t xml:space="preserve">　　</w:t>
      </w:r>
      <w:r w:rsidRPr="00ED4387">
        <w:rPr>
          <w:rFonts w:hint="eastAsia"/>
        </w:rPr>
        <w:t>登録できる</w:t>
      </w:r>
      <w:r>
        <w:rPr>
          <w:rFonts w:hint="eastAsia"/>
        </w:rPr>
        <w:t>入札参加希望業種に制限はありません。</w:t>
      </w:r>
    </w:p>
    <w:p w14:paraId="6B03C352" w14:textId="4A41091E" w:rsidR="00560212" w:rsidRDefault="00560212" w:rsidP="00A87250">
      <w:pPr>
        <w:ind w:left="210" w:hangingChars="100" w:hanging="210"/>
        <w:jc w:val="left"/>
      </w:pPr>
      <w:r>
        <w:rPr>
          <w:rFonts w:hint="eastAsia"/>
        </w:rPr>
        <w:t xml:space="preserve">　</w:t>
      </w:r>
      <w:r w:rsidR="00A87250">
        <w:rPr>
          <w:rFonts w:hint="eastAsia"/>
        </w:rPr>
        <w:t xml:space="preserve">　</w:t>
      </w:r>
      <w:r>
        <w:rPr>
          <w:rFonts w:hint="eastAsia"/>
        </w:rPr>
        <w:t>甲賀市の個別情</w:t>
      </w:r>
      <w:r w:rsidR="00515B95">
        <w:rPr>
          <w:rFonts w:hint="eastAsia"/>
        </w:rPr>
        <w:t>報登録画面（建設コンサルタント）においては「希望有無」を選択してください。</w:t>
      </w:r>
      <w:r w:rsidR="00A87250">
        <w:rPr>
          <w:rFonts w:hint="eastAsia"/>
        </w:rPr>
        <w:t>希望順位の入力は不要です。</w:t>
      </w:r>
    </w:p>
    <w:p w14:paraId="0A691BE6" w14:textId="77777777" w:rsidR="00A87250" w:rsidRDefault="00A87250" w:rsidP="00A87250">
      <w:pPr>
        <w:ind w:left="210" w:hangingChars="100" w:hanging="210"/>
        <w:jc w:val="left"/>
      </w:pPr>
    </w:p>
    <w:p w14:paraId="7D600AD0" w14:textId="6862B9C6" w:rsidR="00A87250" w:rsidRDefault="006C474F" w:rsidP="00A87250">
      <w:pPr>
        <w:ind w:left="206" w:hangingChars="100" w:hanging="206"/>
        <w:jc w:val="left"/>
        <w:rPr>
          <w:b/>
        </w:rPr>
      </w:pPr>
      <w:r>
        <w:rPr>
          <w:rFonts w:hint="eastAsia"/>
          <w:b/>
        </w:rPr>
        <w:t>8</w:t>
      </w:r>
      <w:r w:rsidR="004F176A" w:rsidRPr="004F176A">
        <w:rPr>
          <w:rFonts w:hint="eastAsia"/>
          <w:b/>
        </w:rPr>
        <w:t xml:space="preserve">　申請書提出後の変更届</w:t>
      </w:r>
    </w:p>
    <w:p w14:paraId="1C490753" w14:textId="77777777" w:rsidR="00CC4162" w:rsidRPr="00A8058C" w:rsidRDefault="00CC4162" w:rsidP="00CC4162">
      <w:pPr>
        <w:widowControl/>
        <w:autoSpaceDE w:val="0"/>
        <w:autoSpaceDN w:val="0"/>
        <w:ind w:leftChars="100" w:left="210" w:firstLineChars="100" w:firstLine="210"/>
        <w:rPr>
          <w:rFonts w:asciiTheme="minorEastAsia" w:hAnsiTheme="minorEastAsia"/>
        </w:rPr>
      </w:pPr>
      <w:r w:rsidRPr="00A8058C">
        <w:rPr>
          <w:rFonts w:asciiTheme="minorEastAsia" w:hAnsiTheme="minorEastAsia" w:hint="eastAsia"/>
        </w:rPr>
        <w:t>申請書提出後において入札参加資格審査申請書に記載した</w:t>
      </w:r>
      <w:r w:rsidRPr="00E412E1">
        <w:rPr>
          <w:rFonts w:asciiTheme="minorEastAsia" w:hAnsiTheme="minorEastAsia" w:hint="eastAsia"/>
        </w:rPr>
        <w:t>次の</w:t>
      </w:r>
      <w:r w:rsidRPr="00A8058C">
        <w:rPr>
          <w:rFonts w:asciiTheme="minorEastAsia" w:hAnsiTheme="minorEastAsia" w:hint="eastAsia"/>
        </w:rPr>
        <w:t>事項に変更があった場合、修正申請を行ってください。</w:t>
      </w:r>
    </w:p>
    <w:p w14:paraId="38AACACD" w14:textId="5F6210CB" w:rsidR="00CC4162" w:rsidRPr="00A8058C" w:rsidRDefault="00CC4162" w:rsidP="00CC4162">
      <w:pPr>
        <w:widowControl/>
        <w:autoSpaceDE w:val="0"/>
        <w:autoSpaceDN w:val="0"/>
        <w:ind w:leftChars="100" w:left="210" w:firstLineChars="100" w:firstLine="210"/>
        <w:rPr>
          <w:rFonts w:asciiTheme="minorEastAsia" w:hAnsiTheme="minorEastAsia"/>
        </w:rPr>
      </w:pPr>
      <w:r w:rsidRPr="00A8058C">
        <w:rPr>
          <w:rFonts w:asciiTheme="minorEastAsia" w:hAnsiTheme="minorEastAsia" w:hint="eastAsia"/>
        </w:rPr>
        <w:t>また令和</w:t>
      </w:r>
      <w:r>
        <w:rPr>
          <w:rFonts w:asciiTheme="minorEastAsia" w:hAnsiTheme="minorEastAsia" w:hint="eastAsia"/>
        </w:rPr>
        <w:t>４年度の甲賀市</w:t>
      </w:r>
      <w:r w:rsidRPr="00A8058C">
        <w:rPr>
          <w:rFonts w:asciiTheme="minorEastAsia" w:hAnsiTheme="minorEastAsia" w:hint="eastAsia"/>
        </w:rPr>
        <w:t>の有資格者名簿の次の記載事項に変更がある場合は、速やかに入札参加</w:t>
      </w:r>
      <w:r w:rsidR="00E75E0E">
        <w:rPr>
          <w:rFonts w:asciiTheme="minorEastAsia" w:hAnsiTheme="minorEastAsia" w:hint="eastAsia"/>
        </w:rPr>
        <w:t>資格</w:t>
      </w:r>
      <w:r w:rsidRPr="00A8058C">
        <w:rPr>
          <w:rFonts w:asciiTheme="minorEastAsia" w:hAnsiTheme="minorEastAsia" w:hint="eastAsia"/>
        </w:rPr>
        <w:t>申請書変更届を</w:t>
      </w:r>
      <w:r>
        <w:rPr>
          <w:rFonts w:asciiTheme="minorEastAsia" w:hAnsiTheme="minorEastAsia" w:hint="eastAsia"/>
        </w:rPr>
        <w:t>管財課契約検査係</w:t>
      </w:r>
      <w:r w:rsidRPr="00A8058C">
        <w:rPr>
          <w:rFonts w:asciiTheme="minorEastAsia" w:hAnsiTheme="minorEastAsia" w:hint="eastAsia"/>
        </w:rPr>
        <w:t>まで提出してください。</w:t>
      </w:r>
    </w:p>
    <w:p w14:paraId="0B32F78A" w14:textId="77777777" w:rsidR="00CC4162" w:rsidRPr="00E412E1" w:rsidRDefault="00CC4162" w:rsidP="00CC4162">
      <w:pPr>
        <w:widowControl/>
        <w:autoSpaceDE w:val="0"/>
        <w:autoSpaceDN w:val="0"/>
        <w:ind w:left="210" w:hangingChars="100" w:hanging="210"/>
        <w:rPr>
          <w:rFonts w:asciiTheme="minorEastAsia" w:hAnsiTheme="minorEastAsia"/>
        </w:rPr>
      </w:pPr>
      <w:r w:rsidRPr="00A8058C">
        <w:rPr>
          <w:rFonts w:asciiTheme="minorEastAsia" w:hAnsiTheme="minorEastAsia" w:hint="eastAsia"/>
        </w:rPr>
        <w:t xml:space="preserve">(1) </w:t>
      </w:r>
      <w:r w:rsidRPr="00E412E1">
        <w:rPr>
          <w:rFonts w:asciiTheme="minorEastAsia" w:hAnsiTheme="minorEastAsia" w:hint="eastAsia"/>
        </w:rPr>
        <w:t>所在地・郵便番号</w:t>
      </w:r>
    </w:p>
    <w:p w14:paraId="3D4F0D2C" w14:textId="77777777" w:rsidR="00CC4162" w:rsidRPr="00E412E1" w:rsidRDefault="00CC4162" w:rsidP="00CC4162">
      <w:pPr>
        <w:widowControl/>
        <w:autoSpaceDE w:val="0"/>
        <w:autoSpaceDN w:val="0"/>
        <w:ind w:left="210" w:hangingChars="100" w:hanging="210"/>
        <w:rPr>
          <w:rFonts w:asciiTheme="minorEastAsia" w:hAnsiTheme="minorEastAsia"/>
        </w:rPr>
      </w:pPr>
      <w:r w:rsidRPr="00E412E1">
        <w:rPr>
          <w:rFonts w:asciiTheme="minorEastAsia" w:hAnsiTheme="minorEastAsia" w:hint="eastAsia"/>
        </w:rPr>
        <w:t>(2) 商号・名称（フリガナ）</w:t>
      </w:r>
    </w:p>
    <w:p w14:paraId="1CB938FD" w14:textId="77777777" w:rsidR="00CC4162" w:rsidRPr="00E412E1" w:rsidRDefault="00CC4162" w:rsidP="00CC4162">
      <w:pPr>
        <w:widowControl/>
        <w:autoSpaceDE w:val="0"/>
        <w:autoSpaceDN w:val="0"/>
        <w:ind w:left="210" w:hangingChars="100" w:hanging="210"/>
        <w:rPr>
          <w:rFonts w:asciiTheme="minorEastAsia" w:hAnsiTheme="minorEastAsia"/>
        </w:rPr>
      </w:pPr>
      <w:r w:rsidRPr="00E412E1">
        <w:rPr>
          <w:rFonts w:asciiTheme="minorEastAsia" w:hAnsiTheme="minorEastAsia" w:hint="eastAsia"/>
        </w:rPr>
        <w:t>(3) 代表者職名・代表者氏名（フリガナ）</w:t>
      </w:r>
    </w:p>
    <w:p w14:paraId="08CBF9E3" w14:textId="146C223A" w:rsidR="00CC4162" w:rsidRPr="00E412E1" w:rsidRDefault="00CC4162" w:rsidP="00CC4162">
      <w:pPr>
        <w:widowControl/>
        <w:autoSpaceDE w:val="0"/>
        <w:autoSpaceDN w:val="0"/>
        <w:ind w:left="210" w:hangingChars="100" w:hanging="210"/>
        <w:rPr>
          <w:rFonts w:asciiTheme="minorEastAsia" w:hAnsiTheme="minorEastAsia"/>
        </w:rPr>
      </w:pPr>
      <w:r w:rsidRPr="00E412E1">
        <w:rPr>
          <w:rFonts w:asciiTheme="minorEastAsia" w:hAnsiTheme="minorEastAsia" w:hint="eastAsia"/>
        </w:rPr>
        <w:t>(4) 電話番号・ＦＡＸ番号</w:t>
      </w:r>
    </w:p>
    <w:p w14:paraId="1369B555" w14:textId="77777777" w:rsidR="00CC4162" w:rsidRPr="00CC4162" w:rsidRDefault="00CC4162" w:rsidP="00CC4162">
      <w:pPr>
        <w:widowControl/>
        <w:autoSpaceDE w:val="0"/>
        <w:autoSpaceDN w:val="0"/>
        <w:ind w:left="210" w:hangingChars="100" w:hanging="210"/>
        <w:rPr>
          <w:rFonts w:asciiTheme="minorEastAsia" w:hAnsiTheme="minorEastAsia"/>
          <w:bCs/>
          <w:color w:val="FF0000"/>
        </w:rPr>
      </w:pPr>
    </w:p>
    <w:p w14:paraId="4D4D3295" w14:textId="6BBE983D" w:rsidR="00CC4162" w:rsidRPr="00CC4162" w:rsidRDefault="006C474F" w:rsidP="00CC4162">
      <w:pPr>
        <w:widowControl/>
        <w:autoSpaceDE w:val="0"/>
        <w:autoSpaceDN w:val="0"/>
        <w:rPr>
          <w:rFonts w:ascii="游明朝" w:eastAsia="游明朝" w:hAnsi="游明朝" w:cs="Times New Roman"/>
          <w:b/>
          <w:szCs w:val="24"/>
        </w:rPr>
      </w:pPr>
      <w:r>
        <w:rPr>
          <w:rFonts w:ascii="游明朝" w:eastAsia="游明朝" w:hAnsi="游明朝" w:cs="Times New Roman" w:hint="eastAsia"/>
          <w:b/>
          <w:szCs w:val="24"/>
        </w:rPr>
        <w:t>9</w:t>
      </w:r>
      <w:r w:rsidR="00CC4162" w:rsidRPr="00CC4162">
        <w:rPr>
          <w:rFonts w:ascii="游明朝" w:eastAsia="游明朝" w:hAnsi="游明朝" w:cs="Times New Roman" w:hint="eastAsia"/>
          <w:b/>
          <w:szCs w:val="24"/>
        </w:rPr>
        <w:t xml:space="preserve">　申請書提出後の申請内容の修正について</w:t>
      </w:r>
    </w:p>
    <w:p w14:paraId="259A5353" w14:textId="60FCD0D8" w:rsidR="00CC4162" w:rsidRPr="00CC4162" w:rsidRDefault="00CC4162" w:rsidP="00CC4162">
      <w:pPr>
        <w:widowControl/>
        <w:autoSpaceDE w:val="0"/>
        <w:autoSpaceDN w:val="0"/>
        <w:ind w:leftChars="104" w:left="218" w:firstLineChars="100" w:firstLine="210"/>
        <w:rPr>
          <w:rFonts w:ascii="游明朝" w:eastAsia="游明朝" w:hAnsi="游明朝" w:cs="Times New Roman"/>
          <w:szCs w:val="24"/>
          <w:highlight w:val="yellow"/>
        </w:rPr>
      </w:pPr>
      <w:r w:rsidRPr="00CC4162">
        <w:rPr>
          <w:rFonts w:ascii="游明朝" w:eastAsia="游明朝" w:hAnsi="游明朝" w:cs="Times New Roman" w:hint="eastAsia"/>
          <w:szCs w:val="24"/>
        </w:rPr>
        <w:t>申請書提出後、申請内容に誤り等があった場合は</w:t>
      </w:r>
      <w:r w:rsidR="007922D6">
        <w:rPr>
          <w:rFonts w:ascii="游明朝" w:eastAsia="游明朝" w:hAnsi="游明朝" w:cs="Times New Roman" w:hint="eastAsia"/>
          <w:szCs w:val="24"/>
        </w:rPr>
        <w:t>令和５</w:t>
      </w:r>
      <w:r w:rsidRPr="00CC4162">
        <w:rPr>
          <w:rFonts w:ascii="游明朝" w:eastAsia="游明朝" w:hAnsi="游明朝" w:cs="Times New Roman" w:hint="eastAsia"/>
          <w:szCs w:val="24"/>
        </w:rPr>
        <w:t>年</w:t>
      </w:r>
      <w:r w:rsidR="007922D6">
        <w:rPr>
          <w:rFonts w:ascii="游明朝" w:eastAsia="游明朝" w:hAnsi="游明朝" w:cs="Times New Roman" w:hint="eastAsia"/>
          <w:szCs w:val="24"/>
        </w:rPr>
        <w:t>１</w:t>
      </w:r>
      <w:r w:rsidRPr="00CC4162">
        <w:rPr>
          <w:rFonts w:ascii="游明朝" w:eastAsia="游明朝" w:hAnsi="游明朝" w:cs="Times New Roman" w:hint="eastAsia"/>
          <w:szCs w:val="24"/>
        </w:rPr>
        <w:t>月</w:t>
      </w:r>
      <w:r w:rsidR="007922D6">
        <w:rPr>
          <w:rFonts w:ascii="游明朝" w:eastAsia="游明朝" w:hAnsi="游明朝" w:cs="Times New Roman" w:hint="eastAsia"/>
          <w:szCs w:val="24"/>
        </w:rPr>
        <w:t>３１</w:t>
      </w:r>
      <w:r w:rsidRPr="00CC4162">
        <w:rPr>
          <w:rFonts w:ascii="游明朝" w:eastAsia="游明朝" w:hAnsi="游明朝" w:cs="Times New Roman" w:hint="eastAsia"/>
          <w:szCs w:val="24"/>
        </w:rPr>
        <w:t>日</w:t>
      </w:r>
      <w:r w:rsidR="007922D6">
        <w:rPr>
          <w:rFonts w:ascii="游明朝" w:eastAsia="游明朝" w:hAnsi="游明朝" w:cs="Times New Roman" w:hint="eastAsia"/>
          <w:szCs w:val="24"/>
        </w:rPr>
        <w:t>（火）</w:t>
      </w:r>
      <w:r w:rsidRPr="00CC4162">
        <w:rPr>
          <w:rFonts w:ascii="游明朝" w:eastAsia="游明朝" w:hAnsi="游明朝" w:cs="Times New Roman" w:hint="eastAsia"/>
          <w:szCs w:val="24"/>
        </w:rPr>
        <w:t>までに修正を申し出てください。それ以降の修正の申し出には一切応じることができません。</w:t>
      </w:r>
    </w:p>
    <w:p w14:paraId="2C7B5EC9" w14:textId="3C07A2D5" w:rsidR="00CC4162" w:rsidRDefault="00CC4162" w:rsidP="00CC4162">
      <w:pPr>
        <w:widowControl/>
        <w:autoSpaceDE w:val="0"/>
        <w:autoSpaceDN w:val="0"/>
        <w:rPr>
          <w:rFonts w:ascii="游明朝" w:eastAsia="游明朝" w:hAnsi="游明朝" w:cs="Times New Roman"/>
          <w:szCs w:val="24"/>
        </w:rPr>
      </w:pPr>
    </w:p>
    <w:p w14:paraId="0BFEA48B" w14:textId="77777777" w:rsidR="00515B95" w:rsidRPr="00CC4162" w:rsidRDefault="00515B95" w:rsidP="00CC4162">
      <w:pPr>
        <w:widowControl/>
        <w:autoSpaceDE w:val="0"/>
        <w:autoSpaceDN w:val="0"/>
        <w:rPr>
          <w:rFonts w:ascii="游明朝" w:eastAsia="游明朝" w:hAnsi="游明朝" w:cs="Times New Roman" w:hint="eastAsia"/>
          <w:szCs w:val="24"/>
        </w:rPr>
      </w:pPr>
      <w:bookmarkStart w:id="0" w:name="_GoBack"/>
      <w:bookmarkEnd w:id="0"/>
    </w:p>
    <w:p w14:paraId="13F01160" w14:textId="03ABB492" w:rsidR="00CC4162" w:rsidRPr="00CC4162" w:rsidRDefault="006C474F" w:rsidP="00CC4162">
      <w:pPr>
        <w:widowControl/>
        <w:autoSpaceDE w:val="0"/>
        <w:autoSpaceDN w:val="0"/>
        <w:rPr>
          <w:rFonts w:ascii="游明朝" w:eastAsia="游明朝" w:hAnsi="游明朝" w:cs="Times New Roman"/>
          <w:b/>
          <w:szCs w:val="24"/>
        </w:rPr>
      </w:pPr>
      <w:r>
        <w:rPr>
          <w:rFonts w:ascii="游明朝" w:eastAsia="游明朝" w:hAnsi="游明朝" w:cs="Times New Roman" w:hint="eastAsia"/>
          <w:b/>
          <w:szCs w:val="24"/>
        </w:rPr>
        <w:lastRenderedPageBreak/>
        <w:t>10</w:t>
      </w:r>
      <w:r w:rsidR="00CC4162" w:rsidRPr="00CC4162">
        <w:rPr>
          <w:rFonts w:ascii="游明朝" w:eastAsia="游明朝" w:hAnsi="游明朝" w:cs="Times New Roman" w:hint="eastAsia"/>
          <w:b/>
          <w:szCs w:val="24"/>
        </w:rPr>
        <w:t xml:space="preserve">　問い合わせ先</w:t>
      </w:r>
      <w:r w:rsidR="00CC4162" w:rsidRPr="00CC4162">
        <w:rPr>
          <w:rFonts w:ascii="游明朝" w:eastAsia="游明朝" w:hAnsi="游明朝" w:cs="Times New Roman"/>
          <w:b/>
          <w:szCs w:val="24"/>
        </w:rPr>
        <w:t xml:space="preserve">  </w:t>
      </w:r>
    </w:p>
    <w:p w14:paraId="7BD746DE" w14:textId="2E78E91E" w:rsidR="00CC4162" w:rsidRPr="00CC4162" w:rsidRDefault="00CC4162" w:rsidP="00CC4162">
      <w:pPr>
        <w:widowControl/>
        <w:autoSpaceDE w:val="0"/>
        <w:autoSpaceDN w:val="0"/>
        <w:rPr>
          <w:rFonts w:ascii="游明朝" w:eastAsia="游明朝" w:hAnsi="游明朝" w:cs="Times New Roman"/>
          <w:szCs w:val="24"/>
        </w:rPr>
      </w:pPr>
      <w:r w:rsidRPr="00CC4162">
        <w:rPr>
          <w:rFonts w:ascii="游明朝" w:eastAsia="游明朝" w:hAnsi="游明朝" w:cs="Times New Roman" w:hint="eastAsia"/>
          <w:szCs w:val="24"/>
        </w:rPr>
        <w:t xml:space="preserve">　　甲賀市総務部管財課契約検査係</w:t>
      </w:r>
    </w:p>
    <w:p w14:paraId="0CC6BF4B" w14:textId="29E51D77" w:rsidR="00CC4162" w:rsidRPr="00CC4162" w:rsidRDefault="00CC4162" w:rsidP="00CC4162">
      <w:pPr>
        <w:widowControl/>
        <w:autoSpaceDE w:val="0"/>
        <w:autoSpaceDN w:val="0"/>
        <w:rPr>
          <w:rFonts w:ascii="游明朝" w:eastAsia="游明朝" w:hAnsi="游明朝" w:cs="Times New Roman"/>
          <w:szCs w:val="24"/>
        </w:rPr>
      </w:pPr>
      <w:r w:rsidRPr="00CC4162">
        <w:rPr>
          <w:rFonts w:ascii="游明朝" w:eastAsia="游明朝" w:hAnsi="游明朝" w:cs="Times New Roman" w:hint="eastAsia"/>
          <w:szCs w:val="24"/>
        </w:rPr>
        <w:t xml:space="preserve">　　〒</w:t>
      </w:r>
      <w:r w:rsidRPr="00CC4162">
        <w:rPr>
          <w:rFonts w:ascii="游明朝" w:eastAsia="游明朝" w:hAnsi="游明朝" w:cs="Times New Roman"/>
          <w:szCs w:val="24"/>
        </w:rPr>
        <w:t>52</w:t>
      </w:r>
      <w:r>
        <w:rPr>
          <w:rFonts w:ascii="游明朝" w:eastAsia="游明朝" w:hAnsi="游明朝" w:cs="Times New Roman" w:hint="eastAsia"/>
          <w:szCs w:val="24"/>
        </w:rPr>
        <w:t>8</w:t>
      </w:r>
      <w:r w:rsidRPr="00CC4162">
        <w:rPr>
          <w:rFonts w:ascii="游明朝" w:eastAsia="游明朝" w:hAnsi="游明朝" w:cs="Times New Roman"/>
          <w:szCs w:val="24"/>
        </w:rPr>
        <w:t>-85</w:t>
      </w:r>
      <w:r>
        <w:rPr>
          <w:rFonts w:ascii="游明朝" w:eastAsia="游明朝" w:hAnsi="游明朝" w:cs="Times New Roman" w:hint="eastAsia"/>
          <w:szCs w:val="24"/>
        </w:rPr>
        <w:t>02</w:t>
      </w:r>
      <w:r w:rsidRPr="00CC4162">
        <w:rPr>
          <w:rFonts w:ascii="游明朝" w:eastAsia="游明朝" w:hAnsi="游明朝" w:cs="Times New Roman" w:hint="eastAsia"/>
          <w:szCs w:val="24"/>
        </w:rPr>
        <w:t xml:space="preserve">　</w:t>
      </w:r>
      <w:r>
        <w:rPr>
          <w:rFonts w:ascii="游明朝" w:eastAsia="游明朝" w:hAnsi="游明朝" w:cs="Times New Roman" w:hint="eastAsia"/>
          <w:szCs w:val="24"/>
        </w:rPr>
        <w:t>滋賀県甲賀市水口町水口6053番地</w:t>
      </w:r>
    </w:p>
    <w:p w14:paraId="3FA55179" w14:textId="14E9B73C" w:rsidR="00CC4162" w:rsidRPr="00CC4162" w:rsidRDefault="00CC4162" w:rsidP="00CC4162">
      <w:pPr>
        <w:widowControl/>
        <w:autoSpaceDE w:val="0"/>
        <w:autoSpaceDN w:val="0"/>
        <w:rPr>
          <w:rFonts w:ascii="游明朝" w:eastAsia="游明朝" w:hAnsi="游明朝" w:cs="Times New Roman"/>
          <w:szCs w:val="24"/>
        </w:rPr>
      </w:pPr>
      <w:r w:rsidRPr="00CC4162">
        <w:rPr>
          <w:rFonts w:ascii="游明朝" w:eastAsia="游明朝" w:hAnsi="游明朝" w:cs="Times New Roman" w:hint="eastAsia"/>
          <w:szCs w:val="24"/>
        </w:rPr>
        <w:t xml:space="preserve">　　</w:t>
      </w:r>
      <w:r w:rsidRPr="00CC4162">
        <w:rPr>
          <w:rFonts w:ascii="游明朝" w:eastAsia="游明朝" w:hAnsi="游明朝" w:cs="Times New Roman"/>
          <w:szCs w:val="24"/>
        </w:rPr>
        <w:t>TEL</w:t>
      </w:r>
      <w:r w:rsidRPr="00CC4162">
        <w:rPr>
          <w:rFonts w:ascii="游明朝" w:eastAsia="游明朝" w:hAnsi="游明朝" w:cs="Times New Roman" w:hint="eastAsia"/>
          <w:szCs w:val="24"/>
        </w:rPr>
        <w:t xml:space="preserve">　</w:t>
      </w:r>
      <w:r w:rsidRPr="00CC4162">
        <w:rPr>
          <w:rFonts w:ascii="游明朝" w:eastAsia="游明朝" w:hAnsi="游明朝" w:cs="Times New Roman"/>
          <w:szCs w:val="24"/>
        </w:rPr>
        <w:t>07</w:t>
      </w:r>
      <w:r>
        <w:rPr>
          <w:rFonts w:ascii="游明朝" w:eastAsia="游明朝" w:hAnsi="游明朝" w:cs="Times New Roman" w:hint="eastAsia"/>
          <w:szCs w:val="24"/>
        </w:rPr>
        <w:t>48-69-2127</w:t>
      </w:r>
    </w:p>
    <w:p w14:paraId="77413988" w14:textId="09ED93D8" w:rsidR="00CC4162" w:rsidRDefault="00CC4162" w:rsidP="00A87250">
      <w:pPr>
        <w:ind w:left="206" w:hangingChars="100" w:hanging="206"/>
        <w:jc w:val="left"/>
        <w:rPr>
          <w:b/>
        </w:rPr>
      </w:pPr>
    </w:p>
    <w:p w14:paraId="30ACFF28" w14:textId="0C2E5CAD" w:rsidR="006C474F" w:rsidRPr="006C474F" w:rsidRDefault="006C474F" w:rsidP="006C474F">
      <w:pPr>
        <w:widowControl/>
        <w:autoSpaceDE w:val="0"/>
        <w:autoSpaceDN w:val="0"/>
        <w:rPr>
          <w:rFonts w:ascii="游明朝" w:eastAsia="游明朝" w:hAnsi="游明朝" w:cs="Times New Roman"/>
          <w:szCs w:val="24"/>
        </w:rPr>
      </w:pPr>
      <w:r w:rsidRPr="006C474F">
        <w:rPr>
          <w:rFonts w:ascii="游明朝" w:eastAsia="游明朝" w:hAnsi="游明朝" w:cs="Times New Roman" w:hint="eastAsia"/>
          <w:b/>
          <w:szCs w:val="24"/>
        </w:rPr>
        <w:t>1</w:t>
      </w:r>
      <w:r>
        <w:rPr>
          <w:rFonts w:ascii="游明朝" w:eastAsia="游明朝" w:hAnsi="游明朝" w:cs="Times New Roman" w:hint="eastAsia"/>
          <w:b/>
          <w:szCs w:val="24"/>
        </w:rPr>
        <w:t>1</w:t>
      </w:r>
      <w:r w:rsidRPr="006C474F">
        <w:rPr>
          <w:rFonts w:ascii="游明朝" w:eastAsia="游明朝" w:hAnsi="游明朝" w:cs="Times New Roman" w:hint="eastAsia"/>
          <w:b/>
          <w:szCs w:val="24"/>
        </w:rPr>
        <w:t xml:space="preserve">　その他</w:t>
      </w:r>
    </w:p>
    <w:p w14:paraId="77C56749" w14:textId="77777777" w:rsidR="006C474F" w:rsidRPr="006C474F" w:rsidRDefault="006C474F" w:rsidP="006C474F">
      <w:pPr>
        <w:widowControl/>
        <w:autoSpaceDE w:val="0"/>
        <w:autoSpaceDN w:val="0"/>
        <w:ind w:leftChars="100" w:left="630" w:hangingChars="200" w:hanging="420"/>
        <w:rPr>
          <w:rFonts w:ascii="游明朝" w:eastAsia="游明朝" w:hAnsi="游明朝" w:cs="Times New Roman"/>
          <w:szCs w:val="24"/>
        </w:rPr>
      </w:pPr>
      <w:r w:rsidRPr="006C474F">
        <w:rPr>
          <w:rFonts w:ascii="游明朝" w:eastAsia="游明朝" w:hAnsi="游明朝" w:cs="Times New Roman" w:hint="eastAsia"/>
          <w:szCs w:val="24"/>
        </w:rPr>
        <w:t xml:space="preserve"> (</w:t>
      </w:r>
      <w:r w:rsidRPr="006C474F">
        <w:rPr>
          <w:rFonts w:ascii="游明朝" w:eastAsia="游明朝" w:hAnsi="游明朝" w:cs="Times New Roman"/>
          <w:szCs w:val="24"/>
        </w:rPr>
        <w:t>1</w:t>
      </w:r>
      <w:r w:rsidRPr="006C474F">
        <w:rPr>
          <w:rFonts w:ascii="游明朝" w:eastAsia="游明朝" w:hAnsi="游明朝" w:cs="Times New Roman" w:hint="eastAsia"/>
          <w:szCs w:val="24"/>
        </w:rPr>
        <w:t>) 申請の内容不備や確認書類の不足等により、受付できないことがあります。</w:t>
      </w:r>
    </w:p>
    <w:p w14:paraId="6B185FD7" w14:textId="3F4B33E0" w:rsidR="006C474F" w:rsidRPr="006C474F" w:rsidRDefault="006C474F" w:rsidP="00E75E0E">
      <w:pPr>
        <w:widowControl/>
        <w:autoSpaceDE w:val="0"/>
        <w:autoSpaceDN w:val="0"/>
        <w:ind w:leftChars="100" w:left="420" w:hangingChars="100" w:hanging="210"/>
        <w:rPr>
          <w:rFonts w:ascii="游明朝" w:eastAsia="游明朝" w:hAnsi="游明朝" w:cs="Times New Roman"/>
          <w:szCs w:val="24"/>
        </w:rPr>
      </w:pPr>
      <w:r w:rsidRPr="006C474F">
        <w:rPr>
          <w:rFonts w:ascii="游明朝" w:eastAsia="游明朝" w:hAnsi="游明朝" w:cs="Times New Roman" w:hint="eastAsia"/>
          <w:szCs w:val="24"/>
        </w:rPr>
        <w:t xml:space="preserve"> (</w:t>
      </w:r>
      <w:r w:rsidRPr="006C474F">
        <w:rPr>
          <w:rFonts w:ascii="游明朝" w:eastAsia="游明朝" w:hAnsi="游明朝" w:cs="Times New Roman"/>
          <w:szCs w:val="24"/>
        </w:rPr>
        <w:t>2</w:t>
      </w:r>
      <w:r w:rsidRPr="006C474F">
        <w:rPr>
          <w:rFonts w:ascii="游明朝" w:eastAsia="游明朝" w:hAnsi="游明朝" w:cs="Times New Roman" w:hint="eastAsia"/>
          <w:szCs w:val="24"/>
        </w:rPr>
        <w:t>) 申請内容について</w:t>
      </w:r>
      <w:r w:rsidR="00E75E0E">
        <w:rPr>
          <w:rFonts w:ascii="游明朝" w:eastAsia="游明朝" w:hAnsi="游明朝" w:cs="Times New Roman" w:hint="eastAsia"/>
          <w:szCs w:val="24"/>
        </w:rPr>
        <w:t>虚偽記載等が認められた場合は入札参加資格の抹消等の措置を取ることがあります。</w:t>
      </w:r>
    </w:p>
    <w:p w14:paraId="2121B2EB" w14:textId="6926EC1D" w:rsidR="006C474F" w:rsidRPr="006C474F" w:rsidRDefault="006C474F" w:rsidP="00E75E0E">
      <w:pPr>
        <w:widowControl/>
        <w:autoSpaceDE w:val="0"/>
        <w:autoSpaceDN w:val="0"/>
        <w:ind w:leftChars="150" w:left="525" w:hangingChars="100" w:hanging="210"/>
        <w:rPr>
          <w:rFonts w:ascii="游明朝" w:eastAsia="游明朝" w:hAnsi="游明朝" w:cs="Times New Roman"/>
          <w:szCs w:val="24"/>
        </w:rPr>
      </w:pPr>
      <w:r w:rsidRPr="006C474F">
        <w:rPr>
          <w:rFonts w:ascii="游明朝" w:eastAsia="游明朝" w:hAnsi="游明朝" w:cs="Times New Roman" w:hint="eastAsia"/>
          <w:szCs w:val="24"/>
        </w:rPr>
        <w:t>(</w:t>
      </w:r>
      <w:r w:rsidRPr="006C474F">
        <w:rPr>
          <w:rFonts w:ascii="游明朝" w:eastAsia="游明朝" w:hAnsi="游明朝" w:cs="Times New Roman"/>
          <w:szCs w:val="24"/>
        </w:rPr>
        <w:t>3</w:t>
      </w:r>
      <w:r w:rsidRPr="006C474F">
        <w:rPr>
          <w:rFonts w:ascii="游明朝" w:eastAsia="游明朝" w:hAnsi="游明朝" w:cs="Times New Roman" w:hint="eastAsia"/>
          <w:szCs w:val="24"/>
        </w:rPr>
        <w:t>) コンサルタント登録等が消除された場合は、速やかに</w:t>
      </w:r>
      <w:r w:rsidR="00E75E0E" w:rsidRPr="00E75E0E">
        <w:rPr>
          <w:rFonts w:ascii="游明朝" w:eastAsia="游明朝" w:hAnsi="游明朝" w:cs="Times New Roman" w:hint="eastAsia"/>
          <w:szCs w:val="24"/>
        </w:rPr>
        <w:t>管財課契約検査係</w:t>
      </w:r>
      <w:r w:rsidR="00E75E0E">
        <w:rPr>
          <w:rFonts w:ascii="游明朝" w:eastAsia="游明朝" w:hAnsi="游明朝" w:cs="Times New Roman" w:hint="eastAsia"/>
          <w:szCs w:val="24"/>
        </w:rPr>
        <w:t>へ報告してください。</w:t>
      </w:r>
    </w:p>
    <w:p w14:paraId="7410EC92" w14:textId="77777777" w:rsidR="00E75E0E" w:rsidRDefault="006C474F" w:rsidP="006C474F">
      <w:pPr>
        <w:widowControl/>
        <w:autoSpaceDE w:val="0"/>
        <w:autoSpaceDN w:val="0"/>
        <w:ind w:leftChars="150" w:left="735" w:hangingChars="200" w:hanging="420"/>
        <w:rPr>
          <w:rFonts w:ascii="游明朝" w:eastAsia="游明朝" w:hAnsi="游明朝" w:cs="Times New Roman"/>
          <w:szCs w:val="24"/>
        </w:rPr>
      </w:pPr>
      <w:r w:rsidRPr="006C474F">
        <w:rPr>
          <w:rFonts w:ascii="游明朝" w:eastAsia="游明朝" w:hAnsi="游明朝" w:cs="Times New Roman"/>
          <w:szCs w:val="24"/>
        </w:rPr>
        <w:t xml:space="preserve">(4) </w:t>
      </w:r>
      <w:r w:rsidRPr="006C474F">
        <w:rPr>
          <w:rFonts w:ascii="游明朝" w:eastAsia="游明朝" w:hAnsi="游明朝" w:cs="Times New Roman" w:hint="eastAsia"/>
          <w:szCs w:val="24"/>
        </w:rPr>
        <w:t>受付担当職</w:t>
      </w:r>
      <w:r w:rsidR="00E75E0E">
        <w:rPr>
          <w:rFonts w:ascii="游明朝" w:eastAsia="游明朝" w:hAnsi="游明朝" w:cs="Times New Roman" w:hint="eastAsia"/>
          <w:szCs w:val="24"/>
        </w:rPr>
        <w:t>員が、申請者個別の希望に沿うように申請内容について指導することは</w:t>
      </w:r>
    </w:p>
    <w:p w14:paraId="24D9A5EF" w14:textId="5DE4DEDC" w:rsidR="006C474F" w:rsidRDefault="006C474F" w:rsidP="00E75E0E">
      <w:pPr>
        <w:widowControl/>
        <w:autoSpaceDE w:val="0"/>
        <w:autoSpaceDN w:val="0"/>
        <w:ind w:leftChars="250" w:left="735" w:hangingChars="100" w:hanging="210"/>
        <w:rPr>
          <w:rFonts w:ascii="游明朝" w:eastAsia="游明朝" w:hAnsi="游明朝" w:cs="Times New Roman"/>
          <w:szCs w:val="24"/>
        </w:rPr>
      </w:pPr>
      <w:r w:rsidRPr="006C474F">
        <w:rPr>
          <w:rFonts w:ascii="游明朝" w:eastAsia="游明朝" w:hAnsi="游明朝" w:cs="Times New Roman" w:hint="eastAsia"/>
          <w:szCs w:val="24"/>
        </w:rPr>
        <w:t>ありません。申請者の責任により作成し、提出してください。</w:t>
      </w:r>
    </w:p>
    <w:p w14:paraId="30468972" w14:textId="4E3CA29B" w:rsidR="007922D6" w:rsidRDefault="007922D6" w:rsidP="00526080">
      <w:pPr>
        <w:widowControl/>
        <w:autoSpaceDE w:val="0"/>
        <w:autoSpaceDN w:val="0"/>
        <w:ind w:left="630" w:hangingChars="300" w:hanging="630"/>
        <w:rPr>
          <w:rFonts w:ascii="游明朝" w:eastAsia="游明朝" w:hAnsi="游明朝" w:cs="Times New Roman"/>
          <w:szCs w:val="24"/>
        </w:rPr>
      </w:pPr>
      <w:r>
        <w:rPr>
          <w:rFonts w:ascii="游明朝" w:eastAsia="游明朝" w:hAnsi="游明朝" w:cs="Times New Roman" w:hint="eastAsia"/>
          <w:szCs w:val="24"/>
        </w:rPr>
        <w:t xml:space="preserve">　（5）</w:t>
      </w:r>
      <w:r w:rsidR="00526080" w:rsidRPr="00526080">
        <w:rPr>
          <w:rFonts w:ascii="游明朝" w:eastAsia="游明朝" w:hAnsi="游明朝" w:cs="Times New Roman" w:hint="eastAsia"/>
          <w:szCs w:val="24"/>
        </w:rPr>
        <w:t>建設コンサルタントの入札は全件電子入札での執行となっています。したがって、入札参加資格審査申請書の提出のある方でも電子入札の登録がない場合は入札参加ができませんのでご注意ください。</w:t>
      </w:r>
    </w:p>
    <w:p w14:paraId="428B9A85" w14:textId="00B3B48A"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0921CBE8" w14:textId="7098387B"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1ABBAAAE" w14:textId="2C8F84F1"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18EBE014" w14:textId="2C002088"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1BECBCE7" w14:textId="6417A5EF"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7A45AE9E" w14:textId="5E48D9B5"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2BD4EDC4" w14:textId="22B23918"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2A450CBC" w14:textId="360658EC"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2C8E1A4C" w14:textId="629390CD"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5226F558" w14:textId="3B9F07E3"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5EFE5DEA" w14:textId="5F65BAAA"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5CB6F1BC" w14:textId="71649B4D"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3BA6C94A" w14:textId="08850084"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71717941" w14:textId="2945A063"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6F26AD7C" w14:textId="39DA5EBD"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097159B2" w14:textId="5C8ABDC1"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2F3425BA" w14:textId="69FC3340" w:rsidR="000567F6" w:rsidRDefault="000567F6" w:rsidP="00E75E0E">
      <w:pPr>
        <w:widowControl/>
        <w:autoSpaceDE w:val="0"/>
        <w:autoSpaceDN w:val="0"/>
        <w:ind w:leftChars="250" w:left="735" w:hangingChars="100" w:hanging="210"/>
        <w:rPr>
          <w:rFonts w:ascii="游明朝" w:eastAsia="游明朝" w:hAnsi="游明朝" w:cs="Times New Roman"/>
          <w:szCs w:val="24"/>
        </w:rPr>
      </w:pPr>
    </w:p>
    <w:p w14:paraId="0B47104B" w14:textId="4048D241" w:rsidR="00E412E1" w:rsidRDefault="00E412E1" w:rsidP="00E75E0E">
      <w:pPr>
        <w:widowControl/>
        <w:autoSpaceDE w:val="0"/>
        <w:autoSpaceDN w:val="0"/>
        <w:ind w:leftChars="250" w:left="735" w:hangingChars="100" w:hanging="210"/>
        <w:rPr>
          <w:rFonts w:ascii="游明朝" w:eastAsia="游明朝" w:hAnsi="游明朝" w:cs="Times New Roman"/>
          <w:szCs w:val="24"/>
        </w:rPr>
      </w:pPr>
    </w:p>
    <w:p w14:paraId="44B6EC9E" w14:textId="77777777" w:rsidR="00E412E1" w:rsidRDefault="00E412E1" w:rsidP="00E75E0E">
      <w:pPr>
        <w:widowControl/>
        <w:autoSpaceDE w:val="0"/>
        <w:autoSpaceDN w:val="0"/>
        <w:ind w:leftChars="250" w:left="735" w:hangingChars="100" w:hanging="210"/>
        <w:rPr>
          <w:rFonts w:ascii="游明朝" w:eastAsia="游明朝" w:hAnsi="游明朝" w:cs="Times New Roman"/>
          <w:szCs w:val="24"/>
        </w:rPr>
      </w:pPr>
    </w:p>
    <w:p w14:paraId="256D2176" w14:textId="77777777" w:rsidR="000567F6" w:rsidRPr="00F74617" w:rsidRDefault="000567F6" w:rsidP="000567F6">
      <w:pPr>
        <w:widowControl/>
        <w:autoSpaceDE w:val="0"/>
        <w:autoSpaceDN w:val="0"/>
        <w:rPr>
          <w:rFonts w:asciiTheme="minorEastAsia" w:hAnsiTheme="minorEastAsia"/>
          <w:sz w:val="36"/>
          <w:szCs w:val="36"/>
        </w:rPr>
      </w:pPr>
      <w:r w:rsidRPr="00F74617">
        <w:rPr>
          <w:rFonts w:asciiTheme="minorEastAsia" w:hAnsiTheme="minorEastAsia"/>
          <w:sz w:val="36"/>
          <w:szCs w:val="36"/>
        </w:rPr>
        <w:lastRenderedPageBreak/>
        <w:t>技術者基準</w:t>
      </w:r>
    </w:p>
    <w:p w14:paraId="66A9669C" w14:textId="77777777" w:rsidR="000567F6" w:rsidRDefault="000567F6" w:rsidP="000567F6">
      <w:pPr>
        <w:widowControl/>
        <w:autoSpaceDE w:val="0"/>
        <w:autoSpaceDN w:val="0"/>
        <w:rPr>
          <w:rFonts w:asciiTheme="minorEastAsia" w:hAnsiTheme="minorEastAsia"/>
        </w:rPr>
      </w:pPr>
      <w:r>
        <w:rPr>
          <w:rFonts w:asciiTheme="minorEastAsia" w:hAnsiTheme="minorEastAsia"/>
        </w:rPr>
        <w:t xml:space="preserve">　・要件</w:t>
      </w:r>
    </w:p>
    <w:p w14:paraId="0BD25819" w14:textId="24AF37F1" w:rsidR="000567F6" w:rsidRPr="00A8058C" w:rsidRDefault="000567F6" w:rsidP="000567F6">
      <w:pPr>
        <w:widowControl/>
        <w:autoSpaceDE w:val="0"/>
        <w:autoSpaceDN w:val="0"/>
        <w:rPr>
          <w:rFonts w:asciiTheme="minorEastAsia" w:hAnsiTheme="minorEastAsia"/>
        </w:rPr>
      </w:pPr>
      <w:r>
        <w:rPr>
          <w:rFonts w:asciiTheme="minorEastAsia" w:hAnsiTheme="minorEastAsia"/>
        </w:rPr>
        <w:t xml:space="preserve">　　</w:t>
      </w:r>
      <w:r w:rsidR="004772A5">
        <w:rPr>
          <w:rFonts w:asciiTheme="minorEastAsia" w:hAnsiTheme="minorEastAsia" w:hint="eastAsia"/>
        </w:rPr>
        <w:t>以下①から⑥をすべて</w:t>
      </w:r>
      <w:r w:rsidRPr="00A8058C">
        <w:rPr>
          <w:rFonts w:asciiTheme="minorEastAsia" w:hAnsiTheme="minorEastAsia" w:hint="eastAsia"/>
        </w:rPr>
        <w:t>満たしている必要があります。</w:t>
      </w:r>
    </w:p>
    <w:p w14:paraId="1F8A805D" w14:textId="77777777" w:rsidR="000567F6" w:rsidRPr="00A8058C" w:rsidRDefault="000567F6" w:rsidP="000567F6">
      <w:pPr>
        <w:widowControl/>
        <w:autoSpaceDE w:val="0"/>
        <w:autoSpaceDN w:val="0"/>
        <w:ind w:firstLineChars="200" w:firstLine="420"/>
        <w:rPr>
          <w:rFonts w:asciiTheme="minorEastAsia" w:hAnsiTheme="minorEastAsia"/>
        </w:rPr>
      </w:pPr>
      <w:r>
        <w:rPr>
          <w:rFonts w:asciiTheme="minorEastAsia" w:hAnsiTheme="minorEastAsia" w:hint="eastAsia"/>
        </w:rPr>
        <w:t>①申請日以前に採用され、申請日</w:t>
      </w:r>
      <w:r w:rsidRPr="00A8058C">
        <w:rPr>
          <w:rFonts w:asciiTheme="minorEastAsia" w:hAnsiTheme="minorEastAsia" w:hint="eastAsia"/>
        </w:rPr>
        <w:t>現在雇用されていること。</w:t>
      </w:r>
    </w:p>
    <w:p w14:paraId="1F6B3BFD" w14:textId="77777777" w:rsidR="000567F6" w:rsidRPr="00A8058C" w:rsidRDefault="000567F6" w:rsidP="000567F6">
      <w:pPr>
        <w:widowControl/>
        <w:autoSpaceDE w:val="0"/>
        <w:autoSpaceDN w:val="0"/>
        <w:rPr>
          <w:rFonts w:asciiTheme="minorEastAsia" w:hAnsiTheme="minorEastAsia"/>
        </w:rPr>
      </w:pPr>
      <w:r>
        <w:rPr>
          <w:rFonts w:asciiTheme="minorEastAsia" w:hAnsiTheme="minorEastAsia" w:hint="eastAsia"/>
        </w:rPr>
        <w:t xml:space="preserve">　　</w:t>
      </w:r>
      <w:r w:rsidRPr="00A8058C">
        <w:rPr>
          <w:rFonts w:asciiTheme="minorEastAsia" w:hAnsiTheme="minorEastAsia" w:hint="eastAsia"/>
        </w:rPr>
        <w:t>②所得税の源泉徴収をしていること。</w:t>
      </w:r>
    </w:p>
    <w:p w14:paraId="6FE92855" w14:textId="77777777" w:rsidR="000567F6" w:rsidRPr="00A8058C" w:rsidRDefault="000567F6" w:rsidP="000567F6">
      <w:pPr>
        <w:widowControl/>
        <w:autoSpaceDE w:val="0"/>
        <w:autoSpaceDN w:val="0"/>
        <w:rPr>
          <w:rFonts w:asciiTheme="minorEastAsia" w:hAnsiTheme="minorEastAsia"/>
        </w:rPr>
      </w:pPr>
      <w:r>
        <w:rPr>
          <w:rFonts w:asciiTheme="minorEastAsia" w:hAnsiTheme="minorEastAsia" w:hint="eastAsia"/>
        </w:rPr>
        <w:t xml:space="preserve"> </w:t>
      </w:r>
      <w:r w:rsidRPr="00A8058C">
        <w:rPr>
          <w:rFonts w:asciiTheme="minorEastAsia" w:hAnsiTheme="minorEastAsia" w:hint="eastAsia"/>
        </w:rPr>
        <w:t xml:space="preserve"> </w:t>
      </w:r>
      <w:r>
        <w:rPr>
          <w:rFonts w:asciiTheme="minorEastAsia" w:hAnsiTheme="minorEastAsia" w:hint="eastAsia"/>
        </w:rPr>
        <w:t xml:space="preserve">　</w:t>
      </w:r>
      <w:r w:rsidRPr="00A8058C">
        <w:rPr>
          <w:rFonts w:asciiTheme="minorEastAsia" w:hAnsiTheme="minorEastAsia" w:hint="eastAsia"/>
        </w:rPr>
        <w:t>③社会保険の被保険者であること。</w:t>
      </w:r>
    </w:p>
    <w:p w14:paraId="5EBD3366" w14:textId="77777777" w:rsidR="000567F6" w:rsidRPr="00A8058C" w:rsidRDefault="000567F6" w:rsidP="000567F6">
      <w:pPr>
        <w:widowControl/>
        <w:autoSpaceDE w:val="0"/>
        <w:autoSpaceDN w:val="0"/>
        <w:ind w:leftChars="300" w:left="630"/>
        <w:rPr>
          <w:rFonts w:asciiTheme="minorEastAsia" w:hAnsiTheme="minorEastAsia"/>
        </w:rPr>
      </w:pPr>
      <w:r w:rsidRPr="00A8058C">
        <w:rPr>
          <w:rFonts w:asciiTheme="minorEastAsia" w:hAnsiTheme="minorEastAsia" w:hint="eastAsia"/>
        </w:rPr>
        <w:t xml:space="preserve">個人事業所で従業員が４人以下の場合等、健康保険および厚生年金保険の適用が除外される場合は除きます。    </w:t>
      </w:r>
    </w:p>
    <w:p w14:paraId="1B69A6E6" w14:textId="77777777" w:rsidR="000567F6" w:rsidRPr="00A8058C" w:rsidRDefault="000567F6" w:rsidP="000567F6">
      <w:pPr>
        <w:widowControl/>
        <w:autoSpaceDE w:val="0"/>
        <w:autoSpaceDN w:val="0"/>
        <w:rPr>
          <w:rFonts w:asciiTheme="minorEastAsia" w:hAnsiTheme="minorEastAsia"/>
        </w:rPr>
      </w:pPr>
      <w:r>
        <w:rPr>
          <w:rFonts w:asciiTheme="minorEastAsia" w:hAnsiTheme="minorEastAsia" w:hint="eastAsia"/>
        </w:rPr>
        <w:t xml:space="preserve">  　</w:t>
      </w:r>
      <w:r w:rsidRPr="00A8058C">
        <w:rPr>
          <w:rFonts w:asciiTheme="minorEastAsia" w:hAnsiTheme="minorEastAsia" w:hint="eastAsia"/>
        </w:rPr>
        <w:t>④雇用保険の被保険者であること。</w:t>
      </w:r>
    </w:p>
    <w:p w14:paraId="3F348D09" w14:textId="77777777" w:rsidR="000567F6" w:rsidRPr="00A8058C" w:rsidRDefault="000567F6" w:rsidP="000567F6">
      <w:pPr>
        <w:widowControl/>
        <w:autoSpaceDE w:val="0"/>
        <w:autoSpaceDN w:val="0"/>
        <w:rPr>
          <w:rFonts w:asciiTheme="minorEastAsia" w:hAnsiTheme="minorEastAsia"/>
        </w:rPr>
      </w:pPr>
      <w:r>
        <w:rPr>
          <w:rFonts w:asciiTheme="minorEastAsia" w:hAnsiTheme="minorEastAsia" w:hint="eastAsia"/>
        </w:rPr>
        <w:t xml:space="preserve">     　</w:t>
      </w:r>
      <w:r w:rsidRPr="00A8058C">
        <w:rPr>
          <w:rFonts w:asciiTheme="minorEastAsia" w:hAnsiTheme="minorEastAsia" w:hint="eastAsia"/>
        </w:rPr>
        <w:t>従業員が１人もいない場合等、雇用保険の適用が除外される場合は除きます。</w:t>
      </w:r>
    </w:p>
    <w:p w14:paraId="5E13770C" w14:textId="77777777" w:rsidR="000567F6" w:rsidRPr="00A8058C" w:rsidRDefault="000567F6" w:rsidP="000567F6">
      <w:pPr>
        <w:widowControl/>
        <w:autoSpaceDE w:val="0"/>
        <w:autoSpaceDN w:val="0"/>
        <w:rPr>
          <w:rFonts w:asciiTheme="minorEastAsia" w:hAnsiTheme="minorEastAsia"/>
        </w:rPr>
      </w:pPr>
      <w:r>
        <w:rPr>
          <w:rFonts w:asciiTheme="minorEastAsia" w:hAnsiTheme="minorEastAsia" w:hint="eastAsia"/>
        </w:rPr>
        <w:t xml:space="preserve">  　</w:t>
      </w:r>
      <w:r w:rsidRPr="00A8058C">
        <w:rPr>
          <w:rFonts w:asciiTheme="minorEastAsia" w:hAnsiTheme="minorEastAsia" w:hint="eastAsia"/>
        </w:rPr>
        <w:t>⑤給料額が滋賀県最低賃金の基準を満たしていること。</w:t>
      </w:r>
    </w:p>
    <w:p w14:paraId="2BCAECF7" w14:textId="77777777" w:rsidR="000567F6" w:rsidRDefault="000567F6" w:rsidP="000567F6">
      <w:pPr>
        <w:widowControl/>
        <w:autoSpaceDE w:val="0"/>
        <w:autoSpaceDN w:val="0"/>
        <w:ind w:left="630" w:hangingChars="300" w:hanging="630"/>
        <w:rPr>
          <w:rFonts w:asciiTheme="minorEastAsia" w:hAnsiTheme="minorEastAsia"/>
        </w:rPr>
      </w:pPr>
      <w:r>
        <w:rPr>
          <w:rFonts w:asciiTheme="minorEastAsia" w:hAnsiTheme="minorEastAsia" w:hint="eastAsia"/>
        </w:rPr>
        <w:t xml:space="preserve">  　</w:t>
      </w:r>
      <w:r w:rsidRPr="00A8058C">
        <w:rPr>
          <w:rFonts w:asciiTheme="minorEastAsia" w:hAnsiTheme="minorEastAsia" w:hint="eastAsia"/>
        </w:rPr>
        <w:t>⑥出向者については、転籍出向者（出向先である申請者側で給料の支払い、社会保険等の加入をしている者。）であること。</w:t>
      </w:r>
    </w:p>
    <w:p w14:paraId="22F17EE6" w14:textId="77777777" w:rsidR="000567F6" w:rsidRPr="00BD4DF6" w:rsidRDefault="000567F6" w:rsidP="000567F6">
      <w:pPr>
        <w:widowControl/>
        <w:autoSpaceDE w:val="0"/>
        <w:autoSpaceDN w:val="0"/>
        <w:rPr>
          <w:rFonts w:asciiTheme="minorEastAsia" w:hAnsiTheme="minorEastAsia"/>
        </w:rPr>
      </w:pPr>
    </w:p>
    <w:p w14:paraId="77A1A1AF" w14:textId="40269031" w:rsidR="000567F6" w:rsidRDefault="00526080" w:rsidP="00526080">
      <w:pPr>
        <w:widowControl/>
        <w:autoSpaceDE w:val="0"/>
        <w:autoSpaceDN w:val="0"/>
        <w:ind w:firstLineChars="100" w:firstLine="206"/>
        <w:rPr>
          <w:rFonts w:asciiTheme="minorEastAsia" w:hAnsiTheme="minorEastAsia"/>
          <w:b/>
        </w:rPr>
      </w:pPr>
      <w:r w:rsidRPr="00526080">
        <w:rPr>
          <w:rFonts w:asciiTheme="minorEastAsia" w:hAnsiTheme="minorEastAsia" w:hint="eastAsia"/>
          <w:b/>
        </w:rPr>
        <w:t>※申請書提出画面の有資格者数について</w:t>
      </w:r>
      <w:r>
        <w:rPr>
          <w:rFonts w:asciiTheme="minorEastAsia" w:hAnsiTheme="minorEastAsia" w:hint="eastAsia"/>
          <w:b/>
        </w:rPr>
        <w:t>（甲賀市・高島市に申請する場合は入力必須）</w:t>
      </w:r>
    </w:p>
    <w:p w14:paraId="227680BE" w14:textId="1EF5CCED" w:rsidR="00526080" w:rsidRDefault="00526080" w:rsidP="00526080">
      <w:pPr>
        <w:widowControl/>
        <w:autoSpaceDE w:val="0"/>
        <w:autoSpaceDN w:val="0"/>
        <w:ind w:firstLineChars="100" w:firstLine="206"/>
        <w:rPr>
          <w:rFonts w:asciiTheme="minorEastAsia" w:hAnsiTheme="minorEastAsia"/>
          <w:b/>
        </w:rPr>
      </w:pPr>
      <w:r>
        <w:rPr>
          <w:rFonts w:asciiTheme="minorEastAsia" w:hAnsiTheme="minorEastAsia" w:hint="eastAsia"/>
          <w:b/>
        </w:rPr>
        <w:t xml:space="preserve">　（注意）入力にあたっては技術職員情報に入力した情報と一致させてください。</w:t>
      </w:r>
    </w:p>
    <w:p w14:paraId="56C37344" w14:textId="2329E95F" w:rsidR="00044F01" w:rsidRDefault="00044F01" w:rsidP="00526080">
      <w:pPr>
        <w:widowControl/>
        <w:autoSpaceDE w:val="0"/>
        <w:autoSpaceDN w:val="0"/>
        <w:ind w:firstLineChars="100" w:firstLine="206"/>
        <w:rPr>
          <w:rFonts w:asciiTheme="minorEastAsia" w:hAnsiTheme="minorEastAsia"/>
          <w:b/>
        </w:rPr>
      </w:pPr>
    </w:p>
    <w:p w14:paraId="213218B0" w14:textId="77777777" w:rsidR="00044F01" w:rsidRPr="001F29AE" w:rsidRDefault="00044F01" w:rsidP="00044F01">
      <w:pPr>
        <w:widowControl/>
        <w:autoSpaceDE w:val="0"/>
        <w:autoSpaceDN w:val="0"/>
        <w:ind w:firstLineChars="200" w:firstLine="420"/>
        <w:rPr>
          <w:rFonts w:asciiTheme="minorEastAsia" w:hAnsiTheme="minorEastAsia"/>
        </w:rPr>
      </w:pPr>
      <w:r>
        <w:rPr>
          <w:rFonts w:asciiTheme="minorEastAsia" w:hAnsiTheme="minorEastAsia" w:hint="eastAsia"/>
        </w:rPr>
        <w:t>・計上できる</w:t>
      </w:r>
      <w:r w:rsidRPr="001F29AE">
        <w:rPr>
          <w:rFonts w:asciiTheme="minorEastAsia" w:hAnsiTheme="minorEastAsia" w:hint="eastAsia"/>
        </w:rPr>
        <w:t>技術者については、次のとおりです。</w:t>
      </w:r>
    </w:p>
    <w:tbl>
      <w:tblPr>
        <w:tblW w:w="0" w:type="auto"/>
        <w:tblInd w:w="738" w:type="dxa"/>
        <w:tblLook w:val="01E0" w:firstRow="1" w:lastRow="1" w:firstColumn="1" w:lastColumn="1" w:noHBand="0" w:noVBand="0"/>
      </w:tblPr>
      <w:tblGrid>
        <w:gridCol w:w="1922"/>
        <w:gridCol w:w="4924"/>
      </w:tblGrid>
      <w:tr w:rsidR="00044F01" w:rsidRPr="001F29AE" w14:paraId="3A7EBD72" w14:textId="77777777" w:rsidTr="00044F01">
        <w:tc>
          <w:tcPr>
            <w:tcW w:w="1922" w:type="dxa"/>
            <w:shd w:val="clear" w:color="auto" w:fill="auto"/>
          </w:tcPr>
          <w:p w14:paraId="19E9E065" w14:textId="77777777" w:rsidR="00044F01" w:rsidRPr="001F29AE" w:rsidRDefault="00044F01" w:rsidP="0089040F">
            <w:pPr>
              <w:widowControl/>
              <w:autoSpaceDE w:val="0"/>
              <w:autoSpaceDN w:val="0"/>
              <w:rPr>
                <w:rFonts w:asciiTheme="minorEastAsia" w:hAnsiTheme="minorEastAsia"/>
              </w:rPr>
            </w:pPr>
            <w:r w:rsidRPr="001F29AE">
              <w:rPr>
                <w:rFonts w:asciiTheme="minorEastAsia" w:hAnsiTheme="minorEastAsia" w:hint="eastAsia"/>
              </w:rPr>
              <w:t>①測量</w:t>
            </w:r>
          </w:p>
        </w:tc>
        <w:tc>
          <w:tcPr>
            <w:tcW w:w="4924" w:type="dxa"/>
            <w:shd w:val="clear" w:color="auto" w:fill="auto"/>
          </w:tcPr>
          <w:p w14:paraId="3CAC567D" w14:textId="77777777" w:rsidR="00044F01" w:rsidRPr="001F29AE" w:rsidRDefault="00044F01" w:rsidP="0089040F">
            <w:pPr>
              <w:widowControl/>
              <w:autoSpaceDE w:val="0"/>
              <w:autoSpaceDN w:val="0"/>
              <w:rPr>
                <w:rFonts w:asciiTheme="minorEastAsia" w:hAnsiTheme="minorEastAsia"/>
              </w:rPr>
            </w:pPr>
            <w:r w:rsidRPr="001F29AE">
              <w:rPr>
                <w:rFonts w:asciiTheme="minorEastAsia" w:hAnsiTheme="minorEastAsia" w:hint="eastAsia"/>
              </w:rPr>
              <w:t>測量士、測量士補</w:t>
            </w:r>
          </w:p>
        </w:tc>
      </w:tr>
      <w:tr w:rsidR="00044F01" w:rsidRPr="001F29AE" w14:paraId="6808B591" w14:textId="77777777" w:rsidTr="00044F01">
        <w:tc>
          <w:tcPr>
            <w:tcW w:w="1922" w:type="dxa"/>
            <w:shd w:val="clear" w:color="auto" w:fill="auto"/>
          </w:tcPr>
          <w:p w14:paraId="2B36958F" w14:textId="77777777" w:rsidR="00044F01" w:rsidRPr="001F29AE" w:rsidRDefault="00044F01" w:rsidP="0089040F">
            <w:pPr>
              <w:widowControl/>
              <w:autoSpaceDE w:val="0"/>
              <w:autoSpaceDN w:val="0"/>
              <w:rPr>
                <w:rFonts w:asciiTheme="minorEastAsia" w:hAnsiTheme="minorEastAsia"/>
              </w:rPr>
            </w:pPr>
            <w:r w:rsidRPr="001F29AE">
              <w:rPr>
                <w:rFonts w:asciiTheme="minorEastAsia" w:hAnsiTheme="minorEastAsia" w:hint="eastAsia"/>
              </w:rPr>
              <w:t>②地質調査</w:t>
            </w:r>
          </w:p>
        </w:tc>
        <w:tc>
          <w:tcPr>
            <w:tcW w:w="4924" w:type="dxa"/>
            <w:shd w:val="clear" w:color="auto" w:fill="auto"/>
          </w:tcPr>
          <w:p w14:paraId="6DB230D8" w14:textId="77777777" w:rsidR="00044F01" w:rsidRPr="001F29AE" w:rsidRDefault="00044F01" w:rsidP="0089040F">
            <w:pPr>
              <w:widowControl/>
              <w:autoSpaceDE w:val="0"/>
              <w:autoSpaceDN w:val="0"/>
              <w:rPr>
                <w:rFonts w:asciiTheme="minorEastAsia" w:hAnsiTheme="minorEastAsia"/>
              </w:rPr>
            </w:pPr>
            <w:r w:rsidRPr="001F29AE">
              <w:rPr>
                <w:rFonts w:asciiTheme="minorEastAsia" w:hAnsiTheme="minorEastAsia" w:hint="eastAsia"/>
              </w:rPr>
              <w:t>地質調査技士、技術士（認定技術管理者を含む）</w:t>
            </w:r>
          </w:p>
        </w:tc>
      </w:tr>
      <w:tr w:rsidR="00044F01" w:rsidRPr="001F29AE" w14:paraId="39B26882" w14:textId="77777777" w:rsidTr="00044F01">
        <w:tc>
          <w:tcPr>
            <w:tcW w:w="1922" w:type="dxa"/>
            <w:shd w:val="clear" w:color="auto" w:fill="auto"/>
          </w:tcPr>
          <w:p w14:paraId="312A797B" w14:textId="77777777" w:rsidR="00044F01" w:rsidRPr="001F29AE" w:rsidRDefault="00044F01" w:rsidP="0089040F">
            <w:pPr>
              <w:widowControl/>
              <w:autoSpaceDE w:val="0"/>
              <w:autoSpaceDN w:val="0"/>
              <w:rPr>
                <w:rFonts w:asciiTheme="minorEastAsia" w:hAnsiTheme="minorEastAsia"/>
              </w:rPr>
            </w:pPr>
            <w:r w:rsidRPr="001F29AE">
              <w:rPr>
                <w:rFonts w:asciiTheme="minorEastAsia" w:hAnsiTheme="minorEastAsia" w:hint="eastAsia"/>
              </w:rPr>
              <w:t>③建設コンサルタント</w:t>
            </w:r>
          </w:p>
        </w:tc>
        <w:tc>
          <w:tcPr>
            <w:tcW w:w="4924" w:type="dxa"/>
            <w:shd w:val="clear" w:color="auto" w:fill="auto"/>
          </w:tcPr>
          <w:p w14:paraId="56B6B108" w14:textId="6EAD826A" w:rsidR="00044F01" w:rsidRPr="001F29AE" w:rsidRDefault="00044F01" w:rsidP="00044F01">
            <w:pPr>
              <w:widowControl/>
              <w:autoSpaceDE w:val="0"/>
              <w:autoSpaceDN w:val="0"/>
              <w:rPr>
                <w:rFonts w:asciiTheme="minorEastAsia" w:hAnsiTheme="minorEastAsia"/>
              </w:rPr>
            </w:pPr>
            <w:r w:rsidRPr="001F29AE">
              <w:rPr>
                <w:rFonts w:asciiTheme="minorEastAsia" w:hAnsiTheme="minorEastAsia" w:hint="eastAsia"/>
              </w:rPr>
              <w:t>技術士（認定技術管理者を含む）、ＲＣＣＭ、１級土木施工管理技士、１級建築士、２級建築士、その他有資格者</w:t>
            </w:r>
          </w:p>
        </w:tc>
      </w:tr>
      <w:tr w:rsidR="00044F01" w:rsidRPr="001F29AE" w14:paraId="16312854" w14:textId="77777777" w:rsidTr="00044F01">
        <w:tc>
          <w:tcPr>
            <w:tcW w:w="1922" w:type="dxa"/>
            <w:shd w:val="clear" w:color="auto" w:fill="auto"/>
          </w:tcPr>
          <w:p w14:paraId="0C600C96" w14:textId="77777777" w:rsidR="00044F01" w:rsidRPr="001F29AE" w:rsidRDefault="00044F01" w:rsidP="0089040F">
            <w:pPr>
              <w:widowControl/>
              <w:autoSpaceDE w:val="0"/>
              <w:autoSpaceDN w:val="0"/>
              <w:rPr>
                <w:rFonts w:asciiTheme="minorEastAsia" w:hAnsiTheme="minorEastAsia"/>
              </w:rPr>
            </w:pPr>
            <w:r w:rsidRPr="001F29AE">
              <w:rPr>
                <w:rFonts w:asciiTheme="minorEastAsia" w:hAnsiTheme="minorEastAsia" w:hint="eastAsia"/>
              </w:rPr>
              <w:t>④補償コンサルタント</w:t>
            </w:r>
          </w:p>
        </w:tc>
        <w:tc>
          <w:tcPr>
            <w:tcW w:w="4924" w:type="dxa"/>
            <w:shd w:val="clear" w:color="auto" w:fill="auto"/>
          </w:tcPr>
          <w:p w14:paraId="42ECEC47" w14:textId="77777777" w:rsidR="00044F01" w:rsidRPr="001F29AE" w:rsidRDefault="00044F01" w:rsidP="0089040F">
            <w:pPr>
              <w:widowControl/>
              <w:autoSpaceDE w:val="0"/>
              <w:autoSpaceDN w:val="0"/>
              <w:rPr>
                <w:rFonts w:asciiTheme="minorEastAsia" w:hAnsiTheme="minorEastAsia"/>
              </w:rPr>
            </w:pPr>
            <w:r w:rsidRPr="001F29AE">
              <w:rPr>
                <w:rFonts w:asciiTheme="minorEastAsia" w:hAnsiTheme="minorEastAsia" w:hint="eastAsia"/>
              </w:rPr>
              <w:t>補償業務管理士、その他有資格者（補償コンサルタント登録規程により認定された専任の管理者）</w:t>
            </w:r>
          </w:p>
        </w:tc>
      </w:tr>
    </w:tbl>
    <w:p w14:paraId="19EAAA0C" w14:textId="77777777" w:rsidR="00044F01" w:rsidRPr="00044F01" w:rsidRDefault="00044F01" w:rsidP="00526080">
      <w:pPr>
        <w:widowControl/>
        <w:autoSpaceDE w:val="0"/>
        <w:autoSpaceDN w:val="0"/>
        <w:ind w:firstLineChars="100" w:firstLine="210"/>
        <w:rPr>
          <w:rFonts w:asciiTheme="minorEastAsia" w:hAnsiTheme="minorEastAsia" w:hint="eastAsia"/>
        </w:rPr>
      </w:pPr>
    </w:p>
    <w:p w14:paraId="666EA127" w14:textId="77777777" w:rsidR="00526080" w:rsidRPr="001F29AE" w:rsidRDefault="00526080" w:rsidP="00526080">
      <w:pPr>
        <w:widowControl/>
        <w:autoSpaceDE w:val="0"/>
        <w:autoSpaceDN w:val="0"/>
        <w:ind w:firstLineChars="100" w:firstLine="210"/>
        <w:rPr>
          <w:rFonts w:asciiTheme="minorEastAsia" w:hAnsiTheme="minorEastAsia"/>
        </w:rPr>
      </w:pPr>
    </w:p>
    <w:p w14:paraId="0EC4A480" w14:textId="77777777" w:rsidR="000567F6" w:rsidRPr="00BB51DB" w:rsidRDefault="000567F6" w:rsidP="000567F6">
      <w:pPr>
        <w:widowControl/>
        <w:autoSpaceDE w:val="0"/>
        <w:autoSpaceDN w:val="0"/>
        <w:ind w:firstLineChars="200" w:firstLine="420"/>
        <w:rPr>
          <w:rFonts w:asciiTheme="minorEastAsia" w:hAnsiTheme="minorEastAsia"/>
        </w:rPr>
      </w:pPr>
      <w:r w:rsidRPr="00BB51DB">
        <w:rPr>
          <w:rFonts w:asciiTheme="minorEastAsia" w:hAnsiTheme="minorEastAsia" w:hint="eastAsia"/>
        </w:rPr>
        <w:t>・「技術士」について</w:t>
      </w:r>
    </w:p>
    <w:p w14:paraId="28E76D23" w14:textId="77777777" w:rsidR="000567F6" w:rsidRPr="00BB51DB" w:rsidRDefault="000567F6" w:rsidP="000567F6">
      <w:pPr>
        <w:widowControl/>
        <w:autoSpaceDE w:val="0"/>
        <w:autoSpaceDN w:val="0"/>
        <w:ind w:left="666"/>
        <w:rPr>
          <w:rFonts w:asciiTheme="minorEastAsia" w:hAnsiTheme="minorEastAsia"/>
        </w:rPr>
      </w:pPr>
      <w:r w:rsidRPr="00BB51DB">
        <w:rPr>
          <w:rFonts w:asciiTheme="minorEastAsia" w:hAnsiTheme="minorEastAsia" w:hint="eastAsia"/>
        </w:rPr>
        <w:t>技術士法（昭和58年法律第25号）による２次試験に合格し、同法による登録を受けている者であることが必要です。</w:t>
      </w:r>
    </w:p>
    <w:p w14:paraId="6A80BAF7" w14:textId="6994B1D1" w:rsidR="00526080" w:rsidRDefault="00526080" w:rsidP="00526080">
      <w:pPr>
        <w:widowControl/>
        <w:autoSpaceDE w:val="0"/>
        <w:autoSpaceDN w:val="0"/>
        <w:ind w:firstLineChars="200" w:firstLine="420"/>
        <w:rPr>
          <w:rFonts w:asciiTheme="minorEastAsia" w:hAnsiTheme="minorEastAsia"/>
        </w:rPr>
      </w:pPr>
      <w:r w:rsidRPr="00BB51DB">
        <w:rPr>
          <w:rFonts w:asciiTheme="minorEastAsia" w:hAnsiTheme="minorEastAsia" w:hint="eastAsia"/>
        </w:rPr>
        <w:t>・</w:t>
      </w:r>
      <w:r>
        <w:rPr>
          <w:rFonts w:asciiTheme="minorEastAsia" w:hAnsiTheme="minorEastAsia" w:hint="eastAsia"/>
        </w:rPr>
        <w:t>「認定技術管理者」について</w:t>
      </w:r>
    </w:p>
    <w:p w14:paraId="087696BD" w14:textId="33AF4FCF" w:rsidR="00526080" w:rsidRDefault="00526080" w:rsidP="00526080">
      <w:pPr>
        <w:widowControl/>
        <w:autoSpaceDE w:val="0"/>
        <w:autoSpaceDN w:val="0"/>
        <w:ind w:firstLineChars="200" w:firstLine="420"/>
        <w:rPr>
          <w:rFonts w:asciiTheme="minorEastAsia" w:hAnsiTheme="minorEastAsia"/>
        </w:rPr>
      </w:pPr>
      <w:r>
        <w:rPr>
          <w:rFonts w:asciiTheme="minorEastAsia" w:hAnsiTheme="minorEastAsia" w:hint="eastAsia"/>
        </w:rPr>
        <w:t xml:space="preserve">　</w:t>
      </w:r>
      <w:r w:rsidR="00156225">
        <w:rPr>
          <w:rFonts w:asciiTheme="minorEastAsia" w:hAnsiTheme="minorEastAsia" w:hint="eastAsia"/>
        </w:rPr>
        <w:t>建設コンサルタント規定第３条第１号ロに該当するものであること。</w:t>
      </w:r>
    </w:p>
    <w:p w14:paraId="515298C0" w14:textId="77777777" w:rsidR="000567F6" w:rsidRPr="00BB51DB" w:rsidRDefault="000567F6" w:rsidP="000567F6">
      <w:pPr>
        <w:widowControl/>
        <w:autoSpaceDE w:val="0"/>
        <w:autoSpaceDN w:val="0"/>
        <w:ind w:firstLineChars="200" w:firstLine="420"/>
        <w:rPr>
          <w:rFonts w:asciiTheme="minorEastAsia" w:hAnsiTheme="minorEastAsia"/>
        </w:rPr>
      </w:pPr>
      <w:r w:rsidRPr="00BB51DB">
        <w:rPr>
          <w:rFonts w:asciiTheme="minorEastAsia" w:hAnsiTheme="minorEastAsia" w:hint="eastAsia"/>
        </w:rPr>
        <w:t>・「ＲＣＣＭ」について</w:t>
      </w:r>
    </w:p>
    <w:p w14:paraId="68BAF110" w14:textId="77777777" w:rsidR="000567F6" w:rsidRPr="001F29AE" w:rsidRDefault="000567F6" w:rsidP="000567F6">
      <w:pPr>
        <w:widowControl/>
        <w:autoSpaceDE w:val="0"/>
        <w:autoSpaceDN w:val="0"/>
        <w:ind w:left="666"/>
        <w:rPr>
          <w:rFonts w:asciiTheme="minorEastAsia" w:hAnsiTheme="minorEastAsia"/>
        </w:rPr>
      </w:pPr>
      <w:r w:rsidRPr="00BB51DB">
        <w:rPr>
          <w:rFonts w:asciiTheme="minorEastAsia" w:hAnsiTheme="minorEastAsia" w:hint="eastAsia"/>
        </w:rPr>
        <w:t>一般社団法人建設コンサルタンツ協会の行うＲＣＣＭ資格試験に合格し、登録を受けている者であることが必要です。</w:t>
      </w:r>
    </w:p>
    <w:p w14:paraId="38026064" w14:textId="456C83A7" w:rsidR="000567F6" w:rsidRPr="00BB51DB" w:rsidRDefault="000567F6" w:rsidP="000567F6">
      <w:pPr>
        <w:widowControl/>
        <w:autoSpaceDE w:val="0"/>
        <w:autoSpaceDN w:val="0"/>
        <w:ind w:firstLineChars="200" w:firstLine="420"/>
        <w:rPr>
          <w:rFonts w:asciiTheme="minorEastAsia" w:hAnsiTheme="minorEastAsia"/>
        </w:rPr>
      </w:pPr>
      <w:r w:rsidRPr="00BB51DB">
        <w:rPr>
          <w:rFonts w:asciiTheme="minorEastAsia" w:hAnsiTheme="minorEastAsia" w:hint="eastAsia"/>
        </w:rPr>
        <w:lastRenderedPageBreak/>
        <w:t>・部門間の技術者重複について</w:t>
      </w:r>
    </w:p>
    <w:p w14:paraId="4E38BD96" w14:textId="45EB399C" w:rsidR="000567F6" w:rsidRPr="00156225" w:rsidRDefault="000567F6" w:rsidP="00156225">
      <w:pPr>
        <w:pStyle w:val="a5"/>
        <w:widowControl/>
        <w:numPr>
          <w:ilvl w:val="0"/>
          <w:numId w:val="4"/>
        </w:numPr>
        <w:autoSpaceDE w:val="0"/>
        <w:autoSpaceDN w:val="0"/>
        <w:ind w:leftChars="0"/>
        <w:rPr>
          <w:rFonts w:asciiTheme="minorEastAsia" w:hAnsiTheme="minorEastAsia"/>
        </w:rPr>
      </w:pPr>
      <w:r w:rsidRPr="00156225">
        <w:rPr>
          <w:rFonts w:asciiTheme="minorEastAsia" w:hAnsiTheme="minorEastAsia" w:hint="eastAsia"/>
        </w:rPr>
        <w:t>複数の部門の技術士資格を持つ者については、部門数にかかわらず</w:t>
      </w:r>
      <w:r w:rsidR="00156225" w:rsidRPr="00156225">
        <w:rPr>
          <w:rFonts w:asciiTheme="minorEastAsia" w:hAnsiTheme="minorEastAsia" w:hint="eastAsia"/>
        </w:rPr>
        <w:t>技術士</w:t>
      </w:r>
      <w:r w:rsidR="002B52B8">
        <w:rPr>
          <w:rFonts w:asciiTheme="minorEastAsia" w:hAnsiTheme="minorEastAsia" w:hint="eastAsia"/>
        </w:rPr>
        <w:t>欄に</w:t>
      </w:r>
      <w:r w:rsidR="00156225">
        <w:rPr>
          <w:rFonts w:asciiTheme="minorEastAsia" w:hAnsiTheme="minorEastAsia" w:hint="eastAsia"/>
        </w:rPr>
        <w:t>「</w:t>
      </w:r>
      <w:r w:rsidRPr="00156225">
        <w:rPr>
          <w:rFonts w:asciiTheme="minorEastAsia" w:hAnsiTheme="minorEastAsia" w:hint="eastAsia"/>
        </w:rPr>
        <w:t>１</w:t>
      </w:r>
      <w:r w:rsidR="00156225">
        <w:rPr>
          <w:rFonts w:asciiTheme="minorEastAsia" w:hAnsiTheme="minorEastAsia" w:hint="eastAsia"/>
        </w:rPr>
        <w:t>」</w:t>
      </w:r>
      <w:r w:rsidRPr="00156225">
        <w:rPr>
          <w:rFonts w:asciiTheme="minorEastAsia" w:hAnsiTheme="minorEastAsia" w:hint="eastAsia"/>
        </w:rPr>
        <w:t>として計上し</w:t>
      </w:r>
      <w:r w:rsidR="002B52B8">
        <w:rPr>
          <w:rFonts w:asciiTheme="minorEastAsia" w:hAnsiTheme="minorEastAsia" w:hint="eastAsia"/>
        </w:rPr>
        <w:t>てください</w:t>
      </w:r>
      <w:r w:rsidRPr="00156225">
        <w:rPr>
          <w:rFonts w:asciiTheme="minorEastAsia" w:hAnsiTheme="minorEastAsia" w:hint="eastAsia"/>
        </w:rPr>
        <w:t>。</w:t>
      </w:r>
    </w:p>
    <w:p w14:paraId="71CDF47D" w14:textId="072CE3F3" w:rsidR="000567F6" w:rsidRPr="002B52B8" w:rsidRDefault="000567F6" w:rsidP="002B52B8">
      <w:pPr>
        <w:pStyle w:val="a5"/>
        <w:widowControl/>
        <w:numPr>
          <w:ilvl w:val="0"/>
          <w:numId w:val="4"/>
        </w:numPr>
        <w:autoSpaceDE w:val="0"/>
        <w:autoSpaceDN w:val="0"/>
        <w:ind w:leftChars="0"/>
        <w:rPr>
          <w:rFonts w:asciiTheme="minorEastAsia" w:hAnsiTheme="minorEastAsia"/>
        </w:rPr>
      </w:pPr>
      <w:r w:rsidRPr="002B52B8">
        <w:rPr>
          <w:rFonts w:asciiTheme="minorEastAsia" w:hAnsiTheme="minorEastAsia" w:hint="eastAsia"/>
        </w:rPr>
        <w:t>複数の部門の</w:t>
      </w:r>
      <w:r w:rsidR="00156225" w:rsidRPr="002B52B8">
        <w:rPr>
          <w:rFonts w:asciiTheme="minorEastAsia" w:hAnsiTheme="minorEastAsia" w:hint="eastAsia"/>
        </w:rPr>
        <w:t>認定技術管理者又は</w:t>
      </w:r>
      <w:r w:rsidRPr="002B52B8">
        <w:rPr>
          <w:rFonts w:asciiTheme="minorEastAsia" w:hAnsiTheme="minorEastAsia" w:hint="eastAsia"/>
        </w:rPr>
        <w:t>ＲＣＣＭ資格を持つ者については、部門数にかかわらず</w:t>
      </w:r>
      <w:r w:rsidR="002B52B8" w:rsidRPr="002B52B8">
        <w:rPr>
          <w:rFonts w:asciiTheme="minorEastAsia" w:hAnsiTheme="minorEastAsia" w:hint="eastAsia"/>
        </w:rPr>
        <w:t>ＲＣＣＭ</w:t>
      </w:r>
      <w:r w:rsidR="002B52B8">
        <w:rPr>
          <w:rFonts w:asciiTheme="minorEastAsia" w:hAnsiTheme="minorEastAsia" w:hint="eastAsia"/>
        </w:rPr>
        <w:t>・認定技術管理者欄に「１」</w:t>
      </w:r>
      <w:r w:rsidRPr="002B52B8">
        <w:rPr>
          <w:rFonts w:asciiTheme="minorEastAsia" w:hAnsiTheme="minorEastAsia" w:hint="eastAsia"/>
        </w:rPr>
        <w:t>として計上し</w:t>
      </w:r>
      <w:r w:rsidR="002B52B8">
        <w:rPr>
          <w:rFonts w:asciiTheme="minorEastAsia" w:hAnsiTheme="minorEastAsia" w:hint="eastAsia"/>
        </w:rPr>
        <w:t>てください</w:t>
      </w:r>
      <w:r w:rsidRPr="002B52B8">
        <w:rPr>
          <w:rFonts w:asciiTheme="minorEastAsia" w:hAnsiTheme="minorEastAsia" w:hint="eastAsia"/>
        </w:rPr>
        <w:t>。</w:t>
      </w:r>
    </w:p>
    <w:p w14:paraId="052946D1" w14:textId="684CAFDF" w:rsidR="000567F6" w:rsidRPr="002B52B8" w:rsidRDefault="000567F6" w:rsidP="002B52B8">
      <w:pPr>
        <w:pStyle w:val="a5"/>
        <w:widowControl/>
        <w:numPr>
          <w:ilvl w:val="0"/>
          <w:numId w:val="4"/>
        </w:numPr>
        <w:autoSpaceDE w:val="0"/>
        <w:autoSpaceDN w:val="0"/>
        <w:ind w:leftChars="0"/>
        <w:rPr>
          <w:rFonts w:asciiTheme="minorEastAsia" w:hAnsiTheme="minorEastAsia"/>
        </w:rPr>
      </w:pPr>
      <w:r w:rsidRPr="002B52B8">
        <w:rPr>
          <w:rFonts w:asciiTheme="minorEastAsia" w:hAnsiTheme="minorEastAsia" w:hint="eastAsia"/>
        </w:rPr>
        <w:t>同一部門の技術士と</w:t>
      </w:r>
      <w:r w:rsidR="002B52B8" w:rsidRPr="002B52B8">
        <w:rPr>
          <w:rFonts w:asciiTheme="minorEastAsia" w:hAnsiTheme="minorEastAsia" w:hint="eastAsia"/>
        </w:rPr>
        <w:t>認定技術管理者または</w:t>
      </w:r>
      <w:r w:rsidRPr="002B52B8">
        <w:rPr>
          <w:rFonts w:asciiTheme="minorEastAsia" w:hAnsiTheme="minorEastAsia" w:hint="eastAsia"/>
        </w:rPr>
        <w:t>ＲＣＣＭの資格を持つ者については、「技術士」として計上します。</w:t>
      </w:r>
    </w:p>
    <w:p w14:paraId="0426C085" w14:textId="15BA69AF" w:rsidR="002B52B8" w:rsidRPr="003216DA" w:rsidRDefault="000567F6" w:rsidP="003216DA">
      <w:pPr>
        <w:pStyle w:val="a5"/>
        <w:widowControl/>
        <w:numPr>
          <w:ilvl w:val="0"/>
          <w:numId w:val="4"/>
        </w:numPr>
        <w:autoSpaceDE w:val="0"/>
        <w:autoSpaceDN w:val="0"/>
        <w:ind w:leftChars="0"/>
        <w:rPr>
          <w:rFonts w:asciiTheme="minorEastAsia" w:hAnsiTheme="minorEastAsia"/>
        </w:rPr>
      </w:pPr>
      <w:r w:rsidRPr="002B52B8">
        <w:rPr>
          <w:rFonts w:asciiTheme="minorEastAsia" w:hAnsiTheme="minorEastAsia" w:hint="eastAsia"/>
        </w:rPr>
        <w:t>技術士と</w:t>
      </w:r>
      <w:r w:rsidR="002B52B8" w:rsidRPr="002B52B8">
        <w:rPr>
          <w:rFonts w:asciiTheme="minorEastAsia" w:hAnsiTheme="minorEastAsia" w:hint="eastAsia"/>
        </w:rPr>
        <w:t>認定技術管理者または</w:t>
      </w:r>
      <w:r w:rsidRPr="002B52B8">
        <w:rPr>
          <w:rFonts w:asciiTheme="minorEastAsia" w:hAnsiTheme="minorEastAsia" w:hint="eastAsia"/>
        </w:rPr>
        <w:t>ＲＣＣＭで部門が異なる場合は、技術士とＲＣＣＭ</w:t>
      </w:r>
      <w:r w:rsidR="002B52B8" w:rsidRPr="002B52B8">
        <w:rPr>
          <w:rFonts w:asciiTheme="minorEastAsia" w:hAnsiTheme="minorEastAsia" w:hint="eastAsia"/>
        </w:rPr>
        <w:t>・認定技術管理者欄</w:t>
      </w:r>
      <w:r w:rsidRPr="002B52B8">
        <w:rPr>
          <w:rFonts w:asciiTheme="minorEastAsia" w:hAnsiTheme="minorEastAsia" w:hint="eastAsia"/>
        </w:rPr>
        <w:t>に</w:t>
      </w:r>
      <w:r w:rsidR="00E412E1">
        <w:rPr>
          <w:rFonts w:asciiTheme="minorEastAsia" w:hAnsiTheme="minorEastAsia" w:hint="eastAsia"/>
        </w:rPr>
        <w:t>それぞれ</w:t>
      </w:r>
      <w:r w:rsidR="002B52B8" w:rsidRPr="002B52B8">
        <w:rPr>
          <w:rFonts w:asciiTheme="minorEastAsia" w:hAnsiTheme="minorEastAsia" w:hint="eastAsia"/>
        </w:rPr>
        <w:t>「１」ずつ</w:t>
      </w:r>
      <w:r w:rsidRPr="002B52B8">
        <w:rPr>
          <w:rFonts w:asciiTheme="minorEastAsia" w:hAnsiTheme="minorEastAsia" w:hint="eastAsia"/>
        </w:rPr>
        <w:t>計上</w:t>
      </w:r>
      <w:r w:rsidR="002B52B8" w:rsidRPr="002B52B8">
        <w:rPr>
          <w:rFonts w:asciiTheme="minorEastAsia" w:hAnsiTheme="minorEastAsia" w:hint="eastAsia"/>
        </w:rPr>
        <w:t>可能です</w:t>
      </w:r>
      <w:r w:rsidRPr="002B52B8">
        <w:rPr>
          <w:rFonts w:asciiTheme="minorEastAsia" w:hAnsiTheme="minorEastAsia" w:hint="eastAsia"/>
        </w:rPr>
        <w:t>。</w:t>
      </w:r>
    </w:p>
    <w:p w14:paraId="40FF9E56" w14:textId="77777777" w:rsidR="000567F6" w:rsidRPr="00BB51DB" w:rsidRDefault="000567F6" w:rsidP="000567F6">
      <w:pPr>
        <w:widowControl/>
        <w:autoSpaceDE w:val="0"/>
        <w:autoSpaceDN w:val="0"/>
        <w:ind w:left="666"/>
        <w:rPr>
          <w:rFonts w:asciiTheme="minorEastAsia" w:hAnsiTheme="minorEastAsia"/>
        </w:rPr>
      </w:pPr>
      <w:r w:rsidRPr="00BB51DB">
        <w:rPr>
          <w:rFonts w:asciiTheme="minorEastAsia" w:hAnsiTheme="minorEastAsia" w:hint="eastAsia"/>
        </w:rPr>
        <w:t>例）道路部門の技術士と道路部門のＲＣＣＭの両方の資格を持つ者は、「技術士」として計上すること。（道路部門の技術士とトンネル部</w:t>
      </w:r>
      <w:r>
        <w:rPr>
          <w:rFonts w:asciiTheme="minorEastAsia" w:hAnsiTheme="minorEastAsia" w:hint="eastAsia"/>
        </w:rPr>
        <w:t>門のＲＣＣＭを所持する場合は技術士とＲＣＣＭのそれぞれで計上します</w:t>
      </w:r>
      <w:r w:rsidRPr="00BB51DB">
        <w:rPr>
          <w:rFonts w:asciiTheme="minorEastAsia" w:hAnsiTheme="minorEastAsia" w:hint="eastAsia"/>
        </w:rPr>
        <w:t>。）</w:t>
      </w:r>
    </w:p>
    <w:p w14:paraId="296A0E8D" w14:textId="77777777" w:rsidR="000567F6" w:rsidRPr="001F29AE" w:rsidRDefault="000567F6" w:rsidP="000567F6">
      <w:pPr>
        <w:widowControl/>
        <w:autoSpaceDE w:val="0"/>
        <w:autoSpaceDN w:val="0"/>
        <w:ind w:leftChars="200" w:left="630" w:hangingChars="100" w:hanging="210"/>
        <w:rPr>
          <w:rFonts w:asciiTheme="minorEastAsia" w:hAnsiTheme="minorEastAsia"/>
        </w:rPr>
      </w:pPr>
      <w:r w:rsidRPr="00BB51DB">
        <w:rPr>
          <w:rFonts w:asciiTheme="minorEastAsia" w:hAnsiTheme="minorEastAsia" w:hint="eastAsia"/>
        </w:rPr>
        <w:t>・１級建築士と２級建築士の両</w:t>
      </w:r>
      <w:r>
        <w:rPr>
          <w:rFonts w:asciiTheme="minorEastAsia" w:hAnsiTheme="minorEastAsia" w:hint="eastAsia"/>
        </w:rPr>
        <w:t>方の資格を持つ者については、「１級建築士」として計上します</w:t>
      </w:r>
      <w:r w:rsidRPr="00BB51DB">
        <w:rPr>
          <w:rFonts w:asciiTheme="minorEastAsia" w:hAnsiTheme="minorEastAsia" w:hint="eastAsia"/>
        </w:rPr>
        <w:t>。</w:t>
      </w:r>
    </w:p>
    <w:p w14:paraId="64BD11BC" w14:textId="77777777" w:rsidR="000567F6" w:rsidRPr="00BD4DF6" w:rsidRDefault="000567F6" w:rsidP="000567F6">
      <w:pPr>
        <w:widowControl/>
        <w:autoSpaceDE w:val="0"/>
        <w:autoSpaceDN w:val="0"/>
        <w:ind w:firstLineChars="200" w:firstLine="420"/>
        <w:rPr>
          <w:rFonts w:asciiTheme="minorEastAsia" w:hAnsiTheme="minorEastAsia"/>
        </w:rPr>
      </w:pPr>
      <w:r>
        <w:rPr>
          <w:rFonts w:asciiTheme="minorEastAsia" w:hAnsiTheme="minorEastAsia" w:hint="eastAsia"/>
        </w:rPr>
        <w:t>・</w:t>
      </w:r>
      <w:r w:rsidRPr="001F29AE">
        <w:rPr>
          <w:rFonts w:asciiTheme="minorEastAsia" w:hAnsiTheme="minorEastAsia" w:hint="eastAsia"/>
        </w:rPr>
        <w:t>測量士と測量士補の両方の資格を所持する者については</w:t>
      </w:r>
      <w:r w:rsidRPr="003216DA">
        <w:rPr>
          <w:rFonts w:asciiTheme="minorEastAsia" w:hAnsiTheme="minorEastAsia" w:hint="eastAsia"/>
        </w:rPr>
        <w:t>測量士</w:t>
      </w:r>
      <w:r>
        <w:rPr>
          <w:rFonts w:asciiTheme="minorEastAsia" w:hAnsiTheme="minorEastAsia" w:hint="eastAsia"/>
        </w:rPr>
        <w:t>として計上します</w:t>
      </w:r>
      <w:r w:rsidRPr="001F29AE">
        <w:rPr>
          <w:rFonts w:asciiTheme="minorEastAsia" w:hAnsiTheme="minorEastAsia" w:hint="eastAsia"/>
        </w:rPr>
        <w:t>。</w:t>
      </w:r>
    </w:p>
    <w:p w14:paraId="445E4352" w14:textId="77777777" w:rsidR="000567F6" w:rsidRPr="00BD4DF6" w:rsidRDefault="000567F6" w:rsidP="000567F6">
      <w:pPr>
        <w:widowControl/>
        <w:autoSpaceDE w:val="0"/>
        <w:autoSpaceDN w:val="0"/>
        <w:rPr>
          <w:rFonts w:asciiTheme="minorEastAsia" w:hAnsiTheme="minorEastAsia"/>
        </w:rPr>
      </w:pPr>
    </w:p>
    <w:p w14:paraId="6F497B73" w14:textId="77777777" w:rsidR="000567F6" w:rsidRPr="00D9086F" w:rsidRDefault="000567F6" w:rsidP="000567F6">
      <w:pPr>
        <w:pStyle w:val="af0"/>
        <w:rPr>
          <w:rFonts w:asciiTheme="minorEastAsia" w:eastAsiaTheme="minorEastAsia" w:hAnsiTheme="minorEastAsia"/>
          <w:szCs w:val="20"/>
        </w:rPr>
      </w:pPr>
    </w:p>
    <w:p w14:paraId="7BAC858C" w14:textId="362389FD" w:rsidR="000567F6" w:rsidRPr="006C474F" w:rsidRDefault="000567F6" w:rsidP="000567F6">
      <w:pPr>
        <w:widowControl/>
        <w:autoSpaceDE w:val="0"/>
        <w:autoSpaceDN w:val="0"/>
        <w:rPr>
          <w:rFonts w:ascii="游明朝" w:eastAsia="游明朝" w:hAnsi="游明朝" w:cs="Times New Roman"/>
          <w:szCs w:val="24"/>
        </w:rPr>
      </w:pPr>
    </w:p>
    <w:p w14:paraId="7A4D7259" w14:textId="77777777" w:rsidR="006C474F" w:rsidRPr="006C474F" w:rsidRDefault="006C474F" w:rsidP="00A87250">
      <w:pPr>
        <w:ind w:left="206" w:hangingChars="100" w:hanging="206"/>
        <w:jc w:val="left"/>
        <w:rPr>
          <w:b/>
        </w:rPr>
      </w:pPr>
    </w:p>
    <w:sectPr w:rsidR="006C474F" w:rsidRPr="006C47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4101" w14:textId="77777777" w:rsidR="00D63891" w:rsidRDefault="00D63891" w:rsidP="00D63891">
      <w:r>
        <w:separator/>
      </w:r>
    </w:p>
  </w:endnote>
  <w:endnote w:type="continuationSeparator" w:id="0">
    <w:p w14:paraId="17A19B38" w14:textId="77777777" w:rsidR="00D63891" w:rsidRDefault="00D63891" w:rsidP="00D6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1C4CB" w14:textId="77777777" w:rsidR="00D63891" w:rsidRDefault="00D63891" w:rsidP="00D63891">
      <w:r>
        <w:separator/>
      </w:r>
    </w:p>
  </w:footnote>
  <w:footnote w:type="continuationSeparator" w:id="0">
    <w:p w14:paraId="226DDDAD" w14:textId="77777777" w:rsidR="00D63891" w:rsidRDefault="00D63891" w:rsidP="00D63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4735"/>
    <w:multiLevelType w:val="hybridMultilevel"/>
    <w:tmpl w:val="A7DC543A"/>
    <w:lvl w:ilvl="0" w:tplc="62027E46">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87A4883"/>
    <w:multiLevelType w:val="hybridMultilevel"/>
    <w:tmpl w:val="8ED88DEA"/>
    <w:lvl w:ilvl="0" w:tplc="7B469DE2">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 w15:restartNumberingAfterBreak="0">
    <w:nsid w:val="65F37969"/>
    <w:multiLevelType w:val="hybridMultilevel"/>
    <w:tmpl w:val="8D1E2E46"/>
    <w:lvl w:ilvl="0" w:tplc="D2C8DD1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4326B44"/>
    <w:multiLevelType w:val="hybridMultilevel"/>
    <w:tmpl w:val="14D44624"/>
    <w:lvl w:ilvl="0" w:tplc="548E46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FB"/>
    <w:rsid w:val="0003237B"/>
    <w:rsid w:val="00044F01"/>
    <w:rsid w:val="000567F6"/>
    <w:rsid w:val="000D6A64"/>
    <w:rsid w:val="00156225"/>
    <w:rsid w:val="00276E5C"/>
    <w:rsid w:val="002B518A"/>
    <w:rsid w:val="002B52B8"/>
    <w:rsid w:val="002F70AB"/>
    <w:rsid w:val="003216DA"/>
    <w:rsid w:val="003361B5"/>
    <w:rsid w:val="003E1FEF"/>
    <w:rsid w:val="00434FFB"/>
    <w:rsid w:val="004772A5"/>
    <w:rsid w:val="004F176A"/>
    <w:rsid w:val="00515B95"/>
    <w:rsid w:val="00526080"/>
    <w:rsid w:val="00560212"/>
    <w:rsid w:val="00611CE7"/>
    <w:rsid w:val="006C474F"/>
    <w:rsid w:val="00722A70"/>
    <w:rsid w:val="007922D6"/>
    <w:rsid w:val="008D2088"/>
    <w:rsid w:val="00A87250"/>
    <w:rsid w:val="00C21F54"/>
    <w:rsid w:val="00CA26DA"/>
    <w:rsid w:val="00CC4162"/>
    <w:rsid w:val="00D63891"/>
    <w:rsid w:val="00DA6D43"/>
    <w:rsid w:val="00E371CB"/>
    <w:rsid w:val="00E412E1"/>
    <w:rsid w:val="00E41675"/>
    <w:rsid w:val="00E75E0E"/>
    <w:rsid w:val="00ED4387"/>
    <w:rsid w:val="00F2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F6D26A"/>
  <w15:chartTrackingRefBased/>
  <w15:docId w15:val="{64CB60D9-75C8-476F-80F5-5700FD08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4FFB"/>
  </w:style>
  <w:style w:type="character" w:customStyle="1" w:styleId="a4">
    <w:name w:val="日付 (文字)"/>
    <w:basedOn w:val="a0"/>
    <w:link w:val="a3"/>
    <w:uiPriority w:val="99"/>
    <w:semiHidden/>
    <w:rsid w:val="00434FFB"/>
  </w:style>
  <w:style w:type="paragraph" w:styleId="a5">
    <w:name w:val="List Paragraph"/>
    <w:basedOn w:val="a"/>
    <w:uiPriority w:val="34"/>
    <w:qFormat/>
    <w:rsid w:val="00F20172"/>
    <w:pPr>
      <w:ind w:leftChars="400" w:left="840"/>
    </w:pPr>
  </w:style>
  <w:style w:type="table" w:styleId="a6">
    <w:name w:val="Table Grid"/>
    <w:basedOn w:val="a1"/>
    <w:uiPriority w:val="39"/>
    <w:rsid w:val="00722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63891"/>
    <w:pPr>
      <w:tabs>
        <w:tab w:val="center" w:pos="4252"/>
        <w:tab w:val="right" w:pos="8504"/>
      </w:tabs>
      <w:snapToGrid w:val="0"/>
    </w:pPr>
  </w:style>
  <w:style w:type="character" w:customStyle="1" w:styleId="a8">
    <w:name w:val="ヘッダー (文字)"/>
    <w:basedOn w:val="a0"/>
    <w:link w:val="a7"/>
    <w:uiPriority w:val="99"/>
    <w:rsid w:val="00D63891"/>
  </w:style>
  <w:style w:type="paragraph" w:styleId="a9">
    <w:name w:val="footer"/>
    <w:basedOn w:val="a"/>
    <w:link w:val="aa"/>
    <w:uiPriority w:val="99"/>
    <w:unhideWhenUsed/>
    <w:rsid w:val="00D63891"/>
    <w:pPr>
      <w:tabs>
        <w:tab w:val="center" w:pos="4252"/>
        <w:tab w:val="right" w:pos="8504"/>
      </w:tabs>
      <w:snapToGrid w:val="0"/>
    </w:pPr>
  </w:style>
  <w:style w:type="character" w:customStyle="1" w:styleId="aa">
    <w:name w:val="フッター (文字)"/>
    <w:basedOn w:val="a0"/>
    <w:link w:val="a9"/>
    <w:uiPriority w:val="99"/>
    <w:rsid w:val="00D63891"/>
  </w:style>
  <w:style w:type="character" w:styleId="ab">
    <w:name w:val="annotation reference"/>
    <w:basedOn w:val="a0"/>
    <w:rsid w:val="000D6A64"/>
    <w:rPr>
      <w:sz w:val="18"/>
      <w:szCs w:val="18"/>
    </w:rPr>
  </w:style>
  <w:style w:type="paragraph" w:styleId="ac">
    <w:name w:val="annotation text"/>
    <w:basedOn w:val="a"/>
    <w:link w:val="ad"/>
    <w:rsid w:val="000D6A64"/>
    <w:pPr>
      <w:jc w:val="left"/>
    </w:pPr>
    <w:rPr>
      <w:rFonts w:ascii="ＭＳ 明朝" w:eastAsia="ＭＳ 明朝" w:hAnsi="Century" w:cs="Times New Roman"/>
      <w:szCs w:val="24"/>
    </w:rPr>
  </w:style>
  <w:style w:type="character" w:customStyle="1" w:styleId="ad">
    <w:name w:val="コメント文字列 (文字)"/>
    <w:basedOn w:val="a0"/>
    <w:link w:val="ac"/>
    <w:rsid w:val="000D6A64"/>
    <w:rPr>
      <w:rFonts w:ascii="ＭＳ 明朝" w:eastAsia="ＭＳ 明朝" w:hAnsi="Century" w:cs="Times New Roman"/>
      <w:szCs w:val="24"/>
    </w:rPr>
  </w:style>
  <w:style w:type="paragraph" w:styleId="ae">
    <w:name w:val="Balloon Text"/>
    <w:basedOn w:val="a"/>
    <w:link w:val="af"/>
    <w:uiPriority w:val="99"/>
    <w:semiHidden/>
    <w:unhideWhenUsed/>
    <w:rsid w:val="000D6A6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D6A64"/>
    <w:rPr>
      <w:rFonts w:asciiTheme="majorHAnsi" w:eastAsiaTheme="majorEastAsia" w:hAnsiTheme="majorHAnsi" w:cstheme="majorBidi"/>
      <w:sz w:val="18"/>
      <w:szCs w:val="18"/>
    </w:rPr>
  </w:style>
  <w:style w:type="paragraph" w:customStyle="1" w:styleId="af0">
    <w:name w:val="一太郎８/９"/>
    <w:rsid w:val="000567F6"/>
    <w:pPr>
      <w:widowControl w:val="0"/>
      <w:wordWrap w:val="0"/>
      <w:autoSpaceDE w:val="0"/>
      <w:autoSpaceDN w:val="0"/>
      <w:adjustRightInd w:val="0"/>
      <w:spacing w:line="328" w:lineRule="atLeast"/>
      <w:jc w:val="both"/>
    </w:pPr>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F8652-4719-4BE0-87F6-509C555C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Pages>
  <Words>652</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大吾</dc:creator>
  <cp:keywords/>
  <dc:description/>
  <cp:lastModifiedBy>北村　大吾</cp:lastModifiedBy>
  <cp:revision>22</cp:revision>
  <dcterms:created xsi:type="dcterms:W3CDTF">2022-03-30T00:47:00Z</dcterms:created>
  <dcterms:modified xsi:type="dcterms:W3CDTF">2022-03-31T01:18:00Z</dcterms:modified>
</cp:coreProperties>
</file>